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708" w:rsidRDefault="00835708">
      <w:pPr>
        <w:spacing w:after="0" w:line="240" w:lineRule="auto"/>
        <w:rPr>
          <w:rFonts w:ascii="Times New Roman" w:hAnsi="Times New Roman" w:cs="Times New Roman"/>
          <w:sz w:val="26"/>
          <w:szCs w:val="26"/>
        </w:rPr>
      </w:pPr>
    </w:p>
    <w:tbl>
      <w:tblPr>
        <w:tblStyle w:val="af5"/>
        <w:tblW w:w="0" w:type="auto"/>
        <w:tblLook w:val="04A0"/>
      </w:tblPr>
      <w:tblGrid>
        <w:gridCol w:w="9853"/>
      </w:tblGrid>
      <w:tr w:rsidR="00835708" w:rsidRPr="00E630D6" w:rsidTr="00BE4F02">
        <w:tc>
          <w:tcPr>
            <w:tcW w:w="9853" w:type="dxa"/>
            <w:tcBorders>
              <w:top w:val="nil"/>
              <w:left w:val="nil"/>
              <w:bottom w:val="nil"/>
              <w:right w:val="nil"/>
            </w:tcBorders>
          </w:tcPr>
          <w:p w:rsidR="00835708" w:rsidRPr="00E630D6" w:rsidRDefault="00835708" w:rsidP="00BE4F02">
            <w:pPr>
              <w:pStyle w:val="af3"/>
              <w:ind w:firstLine="3297"/>
              <w:jc w:val="right"/>
              <w:rPr>
                <w:rFonts w:cs="Times New Roman"/>
                <w:b w:val="0"/>
                <w:szCs w:val="26"/>
              </w:rPr>
            </w:pPr>
            <w:r>
              <w:rPr>
                <w:rFonts w:cs="Times New Roman"/>
                <w:szCs w:val="26"/>
              </w:rPr>
              <w:br w:type="page"/>
            </w:r>
            <w:r w:rsidRPr="00E630D6">
              <w:rPr>
                <w:rFonts w:cs="Times New Roman"/>
                <w:b w:val="0"/>
                <w:szCs w:val="26"/>
              </w:rPr>
              <w:t>ПРИЛОЖЕНИЕ</w:t>
            </w:r>
          </w:p>
          <w:p w:rsidR="00835708" w:rsidRPr="00E630D6" w:rsidRDefault="00835708" w:rsidP="00BE4F02">
            <w:pPr>
              <w:pStyle w:val="af3"/>
              <w:ind w:firstLine="3297"/>
              <w:jc w:val="right"/>
              <w:rPr>
                <w:rFonts w:cs="Times New Roman"/>
                <w:b w:val="0"/>
                <w:szCs w:val="26"/>
              </w:rPr>
            </w:pPr>
            <w:r w:rsidRPr="00E630D6">
              <w:rPr>
                <w:rFonts w:cs="Times New Roman"/>
                <w:b w:val="0"/>
                <w:szCs w:val="26"/>
              </w:rPr>
              <w:t xml:space="preserve">к приказу </w:t>
            </w:r>
            <w:r>
              <w:rPr>
                <w:rFonts w:cs="Times New Roman"/>
                <w:b w:val="0"/>
                <w:szCs w:val="26"/>
              </w:rPr>
              <w:t>ООО "РСО "УНИВЕРСАЛ"</w:t>
            </w:r>
          </w:p>
          <w:p w:rsidR="00835708" w:rsidRPr="00E630D6" w:rsidRDefault="00835708" w:rsidP="00074FD2">
            <w:pPr>
              <w:spacing w:after="0"/>
              <w:jc w:val="right"/>
              <w:rPr>
                <w:rFonts w:ascii="Times New Roman" w:hAnsi="Times New Roman" w:cs="Times New Roman"/>
                <w:sz w:val="26"/>
                <w:szCs w:val="26"/>
              </w:rPr>
            </w:pPr>
            <w:r w:rsidRPr="00E630D6">
              <w:rPr>
                <w:rFonts w:ascii="Times New Roman" w:hAnsi="Times New Roman" w:cs="Times New Roman"/>
                <w:sz w:val="26"/>
                <w:szCs w:val="26"/>
              </w:rPr>
              <w:t>от «_</w:t>
            </w:r>
            <w:r w:rsidR="00074FD2">
              <w:rPr>
                <w:rFonts w:ascii="Times New Roman" w:hAnsi="Times New Roman" w:cs="Times New Roman"/>
                <w:sz w:val="26"/>
                <w:szCs w:val="26"/>
              </w:rPr>
              <w:t>08</w:t>
            </w:r>
            <w:r w:rsidRPr="00E630D6">
              <w:rPr>
                <w:rFonts w:ascii="Times New Roman" w:hAnsi="Times New Roman" w:cs="Times New Roman"/>
                <w:sz w:val="26"/>
                <w:szCs w:val="26"/>
              </w:rPr>
              <w:t>_» __</w:t>
            </w:r>
            <w:r w:rsidR="00074FD2">
              <w:rPr>
                <w:rFonts w:ascii="Times New Roman" w:hAnsi="Times New Roman" w:cs="Times New Roman"/>
                <w:sz w:val="26"/>
                <w:szCs w:val="26"/>
              </w:rPr>
              <w:t>07</w:t>
            </w:r>
            <w:r w:rsidRPr="00E630D6">
              <w:rPr>
                <w:rFonts w:ascii="Times New Roman" w:hAnsi="Times New Roman" w:cs="Times New Roman"/>
                <w:sz w:val="26"/>
                <w:szCs w:val="26"/>
              </w:rPr>
              <w:t>____20</w:t>
            </w:r>
            <w:r w:rsidR="00074FD2">
              <w:rPr>
                <w:rFonts w:ascii="Times New Roman" w:hAnsi="Times New Roman" w:cs="Times New Roman"/>
                <w:sz w:val="26"/>
                <w:szCs w:val="26"/>
              </w:rPr>
              <w:t>25</w:t>
            </w:r>
            <w:r w:rsidRPr="00E630D6">
              <w:rPr>
                <w:rFonts w:ascii="Times New Roman" w:hAnsi="Times New Roman" w:cs="Times New Roman"/>
                <w:sz w:val="26"/>
                <w:szCs w:val="26"/>
              </w:rPr>
              <w:t>г. № _</w:t>
            </w:r>
            <w:r w:rsidR="00074FD2">
              <w:rPr>
                <w:rFonts w:ascii="Times New Roman" w:hAnsi="Times New Roman" w:cs="Times New Roman"/>
                <w:sz w:val="26"/>
                <w:szCs w:val="26"/>
              </w:rPr>
              <w:t>5</w:t>
            </w:r>
            <w:r w:rsidRPr="00E630D6">
              <w:rPr>
                <w:rFonts w:ascii="Times New Roman" w:hAnsi="Times New Roman" w:cs="Times New Roman"/>
                <w:sz w:val="26"/>
                <w:szCs w:val="26"/>
              </w:rPr>
              <w:t>__</w:t>
            </w:r>
          </w:p>
        </w:tc>
      </w:tr>
    </w:tbl>
    <w:p w:rsidR="00835708" w:rsidRPr="004042BE" w:rsidRDefault="00835708" w:rsidP="00835708">
      <w:pPr>
        <w:spacing w:after="0" w:line="360" w:lineRule="auto"/>
        <w:jc w:val="both"/>
        <w:rPr>
          <w:rFonts w:ascii="Times New Roman" w:hAnsi="Times New Roman" w:cs="Times New Roman"/>
          <w:b/>
          <w:sz w:val="26"/>
          <w:szCs w:val="26"/>
        </w:rPr>
      </w:pPr>
    </w:p>
    <w:p w:rsidR="00835708" w:rsidRPr="004042BE" w:rsidRDefault="00835708" w:rsidP="00835708">
      <w:pPr>
        <w:pStyle w:val="1"/>
        <w:spacing w:before="0" w:line="360" w:lineRule="auto"/>
        <w:jc w:val="center"/>
        <w:rPr>
          <w:rFonts w:ascii="Times New Roman" w:hAnsi="Times New Roman" w:cs="Times New Roman"/>
          <w:bCs w:val="0"/>
          <w:color w:val="auto"/>
          <w:sz w:val="26"/>
          <w:szCs w:val="26"/>
        </w:rPr>
      </w:pPr>
      <w:r>
        <w:rPr>
          <w:rFonts w:ascii="Times New Roman" w:hAnsi="Times New Roman" w:cs="Times New Roman"/>
          <w:bCs w:val="0"/>
          <w:color w:val="auto"/>
          <w:sz w:val="26"/>
          <w:szCs w:val="26"/>
        </w:rPr>
        <w:t>ПОЛИТИКА</w:t>
      </w:r>
    </w:p>
    <w:p w:rsidR="00835708" w:rsidRPr="00115F45" w:rsidRDefault="00835708" w:rsidP="00835708">
      <w:pPr>
        <w:pStyle w:val="1"/>
        <w:spacing w:before="200" w:after="200"/>
        <w:contextualSpacing/>
        <w:jc w:val="center"/>
        <w:rPr>
          <w:rFonts w:ascii="Times New Roman" w:eastAsia="Calibri" w:hAnsi="Times New Roman" w:cs="Times New Roman"/>
          <w:color w:val="auto"/>
          <w:sz w:val="26"/>
          <w:szCs w:val="26"/>
        </w:rPr>
      </w:pPr>
      <w:r w:rsidRPr="00115F45">
        <w:rPr>
          <w:rFonts w:ascii="Times New Roman" w:eastAsia="Calibri" w:hAnsi="Times New Roman" w:cs="Times New Roman"/>
          <w:color w:val="auto"/>
          <w:sz w:val="26"/>
          <w:szCs w:val="26"/>
        </w:rPr>
        <w:t>в отношении обработки персональных данных</w:t>
      </w:r>
      <w:r>
        <w:rPr>
          <w:rFonts w:ascii="Times New Roman" w:eastAsia="Calibri" w:hAnsi="Times New Roman" w:cs="Times New Roman"/>
          <w:color w:val="auto"/>
          <w:sz w:val="26"/>
          <w:szCs w:val="26"/>
        </w:rPr>
        <w:t xml:space="preserve"> в ООО "РСО "УНИВЕРСАЛ"</w:t>
      </w:r>
    </w:p>
    <w:p w:rsidR="00835708" w:rsidRPr="00835708" w:rsidRDefault="00835708" w:rsidP="00EE79DB">
      <w:pPr>
        <w:keepNext/>
        <w:keepLines/>
        <w:spacing w:line="360" w:lineRule="auto"/>
        <w:ind w:left="624"/>
        <w:outlineLvl w:val="0"/>
        <w:rPr>
          <w:rFonts w:ascii="Times New Roman" w:eastAsia="Calibri Light" w:hAnsi="Times New Roman" w:cs="Times New Roman"/>
          <w:b/>
          <w:bCs/>
          <w:sz w:val="26"/>
          <w:szCs w:val="26"/>
        </w:rPr>
      </w:pPr>
      <w:bookmarkStart w:id="0" w:name="_Toc92784920"/>
      <w:r w:rsidRPr="00835708">
        <w:rPr>
          <w:rFonts w:ascii="Times New Roman" w:eastAsia="Calibri Light" w:hAnsi="Times New Roman" w:cs="Times New Roman"/>
          <w:b/>
          <w:bCs/>
          <w:sz w:val="26"/>
          <w:szCs w:val="26"/>
        </w:rPr>
        <w:t>1. Общие положения</w:t>
      </w:r>
      <w:bookmarkEnd w:id="0"/>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 xml:space="preserve">Настоящий документ определяет Политику </w:t>
      </w:r>
      <w:r>
        <w:t>ООО "РСО "УНИВЕРСАЛ"</w:t>
      </w:r>
      <w:r w:rsidRPr="00835708">
        <w:rPr>
          <w:szCs w:val="26"/>
        </w:rPr>
        <w:t xml:space="preserve"> в отношении обработки персональных данных (далее – Политика).</w:t>
      </w:r>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В настоящей Политике используются термины и определения, приведенные в таблице 1. Иные термины, применяемые в настоящей Политике, используются в значениях, определенных законодательством Российской Федерации иными нормативными правовыми актами, национальными стандартами в области обработки и защиты персональных данных.</w:t>
      </w:r>
    </w:p>
    <w:p w:rsidR="00835708" w:rsidRPr="00835708" w:rsidRDefault="00835708" w:rsidP="00835708">
      <w:pPr>
        <w:pStyle w:val="af8"/>
        <w:spacing w:before="120" w:after="120"/>
        <w:ind w:firstLine="0"/>
        <w:jc w:val="right"/>
        <w:rPr>
          <w:rFonts w:eastAsia="Calibri"/>
          <w:szCs w:val="26"/>
          <w:lang w:eastAsia="en-US"/>
        </w:rPr>
      </w:pPr>
      <w:r w:rsidRPr="00835708">
        <w:rPr>
          <w:rFonts w:eastAsia="Calibri"/>
          <w:szCs w:val="26"/>
          <w:lang w:eastAsia="en-US"/>
        </w:rPr>
        <w:t>Таблица 1 – Перечень терминов и определений</w:t>
      </w:r>
    </w:p>
    <w:tbl>
      <w:tblPr>
        <w:tblW w:w="9628" w:type="dxa"/>
        <w:tblLook w:val="04A0"/>
      </w:tblPr>
      <w:tblGrid>
        <w:gridCol w:w="2377"/>
        <w:gridCol w:w="4884"/>
        <w:gridCol w:w="2367"/>
      </w:tblGrid>
      <w:tr w:rsidR="00835708" w:rsidRPr="00835708" w:rsidTr="00835708">
        <w:trPr>
          <w:tblHeader/>
        </w:trPr>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center"/>
              <w:rPr>
                <w:rFonts w:ascii="Times New Roman" w:hAnsi="Times New Roman" w:cs="Times New Roman"/>
              </w:rPr>
            </w:pPr>
            <w:r w:rsidRPr="00835708">
              <w:rPr>
                <w:rFonts w:ascii="Times New Roman" w:hAnsi="Times New Roman" w:cs="Times New Roman"/>
                <w:b/>
                <w:bCs/>
              </w:rPr>
              <w:t>Термин</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center"/>
              <w:rPr>
                <w:rFonts w:ascii="Times New Roman" w:hAnsi="Times New Roman" w:cs="Times New Roman"/>
              </w:rPr>
            </w:pPr>
            <w:r w:rsidRPr="00835708">
              <w:rPr>
                <w:rFonts w:ascii="Times New Roman" w:hAnsi="Times New Roman" w:cs="Times New Roman"/>
                <w:b/>
                <w:bCs/>
              </w:rPr>
              <w:t>Определение</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center"/>
              <w:rPr>
                <w:rFonts w:ascii="Times New Roman" w:hAnsi="Times New Roman" w:cs="Times New Roman"/>
              </w:rPr>
            </w:pPr>
            <w:r w:rsidRPr="00835708">
              <w:rPr>
                <w:rFonts w:ascii="Times New Roman" w:hAnsi="Times New Roman" w:cs="Times New Roman"/>
                <w:b/>
                <w:bCs/>
              </w:rPr>
              <w:t>Источник</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Автоматизированная обработка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Обработка персональных данных с помощью средств вычислительной техники</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Блокирование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Временное прекращение обработки персональных данных (за исключением случаев, если обработка необходима для уточнения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Информационная система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Обезличивание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Обработка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 xml:space="preserve">Любое действие (операция) или совокупность действий (операций), совершаемых с использованием средств автоматизации или без </w:t>
            </w:r>
            <w:r w:rsidRPr="00835708">
              <w:rPr>
                <w:rFonts w:ascii="Times New Roman" w:hAnsi="Times New Roman" w:cs="Times New Roman"/>
              </w:rPr>
              <w:lastRenderedPageBreak/>
              <w:t>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lastRenderedPageBreak/>
              <w:t xml:space="preserve">Федеральный закон от 27.06.2006 № 152-ФЗ «О персональных </w:t>
            </w:r>
            <w:r w:rsidRPr="00835708">
              <w:rPr>
                <w:rFonts w:ascii="Times New Roman" w:hAnsi="Times New Roman" w:cs="Times New Roman"/>
              </w:rPr>
              <w:lastRenderedPageBreak/>
              <w:t>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lastRenderedPageBreak/>
              <w:t>Оператор</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Персональные данные</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Любая информация, относящаяся прямо или косвенно к определенному или определяемому физическому лицу (субъекту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Предоставление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Действия, направленные на раскрытие персональных данных определенному лицу или определенному кругу лиц</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Распространение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Действия, направленные на раскрытие персональных данных неопределенному кругу лиц</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Средства вычислительной техники</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Совокупность программных и технических элементов систем обработки данных, способных функционировать самостоятельно или в составе других систем</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ГОСТ Р 50739-95</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Уничтожение персональных данных</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Федеральный закон от 27.06.2006 № 152-ФЗ «О персональных данных»</w:t>
            </w:r>
          </w:p>
        </w:tc>
      </w:tr>
      <w:tr w:rsidR="00835708" w:rsidRPr="00835708" w:rsidTr="00835708">
        <w:tc>
          <w:tcPr>
            <w:tcW w:w="23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t xml:space="preserve">Обработка персональных данных без использования средств </w:t>
            </w:r>
            <w:r w:rsidRPr="00835708">
              <w:rPr>
                <w:rFonts w:ascii="Times New Roman" w:hAnsi="Times New Roman" w:cs="Times New Roman"/>
              </w:rPr>
              <w:lastRenderedPageBreak/>
              <w:t>автоматизации</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lastRenderedPageBreak/>
              <w:t xml:space="preserve">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w:t>
            </w:r>
            <w:r w:rsidRPr="00835708">
              <w:rPr>
                <w:rFonts w:ascii="Times New Roman" w:hAnsi="Times New Roman" w:cs="Times New Roman"/>
              </w:rPr>
              <w:lastRenderedPageBreak/>
              <w:t>которые осуществляются при непосредственном участии человека</w:t>
            </w:r>
          </w:p>
        </w:tc>
        <w:tc>
          <w:tcPr>
            <w:tcW w:w="23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708" w:rsidRPr="00835708" w:rsidRDefault="00835708" w:rsidP="00835708">
            <w:pPr>
              <w:jc w:val="both"/>
              <w:rPr>
                <w:rFonts w:ascii="Times New Roman" w:hAnsi="Times New Roman" w:cs="Times New Roman"/>
              </w:rPr>
            </w:pPr>
            <w:r w:rsidRPr="00835708">
              <w:rPr>
                <w:rFonts w:ascii="Times New Roman" w:hAnsi="Times New Roman" w:cs="Times New Roman"/>
              </w:rPr>
              <w:lastRenderedPageBreak/>
              <w:t xml:space="preserve">Постановление Правительства Российской Федерации от </w:t>
            </w:r>
            <w:r w:rsidRPr="00835708">
              <w:rPr>
                <w:rFonts w:ascii="Times New Roman" w:hAnsi="Times New Roman" w:cs="Times New Roman"/>
              </w:rPr>
              <w:lastRenderedPageBreak/>
              <w:t>15.09.2008 № 687 «Об утверждении Положения об особенностях обработки персональных данных, осуществляемой без использования средств автоматизации»</w:t>
            </w:r>
          </w:p>
        </w:tc>
      </w:tr>
    </w:tbl>
    <w:p w:rsidR="00835708" w:rsidRPr="00835708" w:rsidRDefault="00835708" w:rsidP="00835708">
      <w:pPr>
        <w:pStyle w:val="af8"/>
        <w:ind w:firstLine="624"/>
        <w:rPr>
          <w:szCs w:val="26"/>
        </w:rPr>
      </w:pPr>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Настоящая Политика разработана на основании следующих нормативных правовых актов</w:t>
      </w:r>
      <w:r w:rsidR="00150861">
        <w:rPr>
          <w:szCs w:val="26"/>
        </w:rPr>
        <w:t xml:space="preserve"> и рекомендаций</w:t>
      </w:r>
      <w:r w:rsidRPr="00835708">
        <w:rPr>
          <w:szCs w:val="26"/>
        </w:rPr>
        <w:t>:</w:t>
      </w:r>
    </w:p>
    <w:p w:rsidR="00835708" w:rsidRPr="00835708" w:rsidRDefault="00835708" w:rsidP="00EE79DB">
      <w:pPr>
        <w:pStyle w:val="af8"/>
        <w:numPr>
          <w:ilvl w:val="0"/>
          <w:numId w:val="8"/>
        </w:numPr>
        <w:suppressAutoHyphens/>
        <w:spacing w:line="360" w:lineRule="auto"/>
        <w:ind w:left="0" w:firstLine="624"/>
        <w:rPr>
          <w:rFonts w:eastAsia="Calibri"/>
          <w:szCs w:val="26"/>
          <w:lang w:eastAsia="en-US"/>
        </w:rPr>
      </w:pPr>
      <w:r w:rsidRPr="00835708">
        <w:rPr>
          <w:rFonts w:eastAsia="Calibri"/>
          <w:szCs w:val="26"/>
          <w:lang w:eastAsia="en-US"/>
        </w:rPr>
        <w:t>Федеральный закон от 27.06.2006 № 152-ФЗ «О персональных данных»;</w:t>
      </w:r>
    </w:p>
    <w:p w:rsidR="00835708" w:rsidRPr="00835708" w:rsidRDefault="00835708" w:rsidP="00EE79DB">
      <w:pPr>
        <w:pStyle w:val="af8"/>
        <w:numPr>
          <w:ilvl w:val="0"/>
          <w:numId w:val="8"/>
        </w:numPr>
        <w:suppressAutoHyphens/>
        <w:spacing w:line="360" w:lineRule="auto"/>
        <w:ind w:left="0" w:firstLine="624"/>
        <w:rPr>
          <w:rFonts w:eastAsia="Calibri"/>
          <w:szCs w:val="26"/>
          <w:lang w:eastAsia="en-US"/>
        </w:rPr>
      </w:pPr>
      <w:r w:rsidRPr="00835708">
        <w:rPr>
          <w:rFonts w:eastAsia="Calibri"/>
          <w:szCs w:val="26"/>
          <w:lang w:eastAsia="en-US"/>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835708" w:rsidRPr="00150861" w:rsidRDefault="00835708" w:rsidP="00EE79DB">
      <w:pPr>
        <w:pStyle w:val="af8"/>
        <w:numPr>
          <w:ilvl w:val="0"/>
          <w:numId w:val="8"/>
        </w:numPr>
        <w:suppressAutoHyphens/>
        <w:spacing w:line="360" w:lineRule="auto"/>
        <w:ind w:left="0" w:firstLine="624"/>
        <w:rPr>
          <w:rFonts w:eastAsia="Calibri"/>
          <w:szCs w:val="26"/>
          <w:lang w:eastAsia="en-US"/>
        </w:rPr>
      </w:pPr>
      <w:r w:rsidRPr="00835708">
        <w:rPr>
          <w:rFonts w:eastAsia="Calibri"/>
          <w:szCs w:val="26"/>
          <w:lang w:eastAsia="en-US"/>
        </w:rPr>
        <w:t xml:space="preserve">постановлениеПравительства Российской Федерации от </w:t>
      </w:r>
      <w:r w:rsidRPr="00835708">
        <w:rPr>
          <w:szCs w:val="26"/>
        </w:rPr>
        <w:t>15.09.2008 № 687 «Об утверждении Положения об особенностях обработки персональных данных, осуществляемой без использования средств автоматизации»</w:t>
      </w:r>
    </w:p>
    <w:p w:rsidR="00150861" w:rsidRPr="00835708" w:rsidRDefault="00150861" w:rsidP="00EE79DB">
      <w:pPr>
        <w:pStyle w:val="af8"/>
        <w:numPr>
          <w:ilvl w:val="0"/>
          <w:numId w:val="8"/>
        </w:numPr>
        <w:suppressAutoHyphens/>
        <w:spacing w:line="360" w:lineRule="auto"/>
        <w:ind w:left="0" w:firstLine="624"/>
        <w:rPr>
          <w:rFonts w:eastAsia="Calibri"/>
          <w:szCs w:val="26"/>
          <w:lang w:eastAsia="en-US"/>
        </w:rPr>
      </w:pPr>
      <w:r>
        <w:rPr>
          <w:rFonts w:eastAsia="Calibri"/>
          <w:szCs w:val="26"/>
          <w:lang w:eastAsia="en-US"/>
        </w:rPr>
        <w:t>рекомендации</w:t>
      </w:r>
      <w:r w:rsidRPr="00150861">
        <w:rPr>
          <w:rFonts w:eastAsia="Calibri"/>
          <w:szCs w:val="26"/>
          <w:lang w:eastAsia="en-US"/>
        </w:rPr>
        <w:t xml:space="preserve"> Федеральной службы в сфере связи, информационных технологий и массовых коммуникаций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 152-ФЗ «О персональных данных».</w:t>
      </w:r>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 xml:space="preserve">Настоящая Политика, все дополнения и изменения к ней утверждаются приказом </w:t>
      </w:r>
      <w:r>
        <w:t>ООО "РСО "УНИВЕРСАЛ"</w:t>
      </w:r>
      <w:r w:rsidRPr="00835708">
        <w:rPr>
          <w:szCs w:val="26"/>
        </w:rPr>
        <w:t>.</w:t>
      </w:r>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 xml:space="preserve">Политика подлежит опубликованию на официальном сайте </w:t>
      </w:r>
      <w:r>
        <w:t>ООО "РСО "УНИВЕРСАЛ"</w:t>
      </w:r>
      <w:r w:rsidRPr="00835708">
        <w:rPr>
          <w:szCs w:val="26"/>
        </w:rPr>
        <w:t>.</w:t>
      </w:r>
    </w:p>
    <w:p w:rsidR="00835708" w:rsidRPr="00835708" w:rsidRDefault="00835708" w:rsidP="00EE79DB">
      <w:pPr>
        <w:pStyle w:val="ad"/>
        <w:numPr>
          <w:ilvl w:val="1"/>
          <w:numId w:val="9"/>
        </w:numPr>
        <w:spacing w:line="360" w:lineRule="auto"/>
        <w:ind w:left="0" w:firstLine="624"/>
        <w:contextualSpacing/>
        <w:rPr>
          <w:szCs w:val="26"/>
        </w:rPr>
      </w:pPr>
      <w:r w:rsidRPr="00835708">
        <w:rPr>
          <w:szCs w:val="26"/>
        </w:rPr>
        <w:t xml:space="preserve">Положения Политики распространяются на все отношения, связанные с обработкой персональных данных, осуществляемой в </w:t>
      </w:r>
      <w:r>
        <w:t>ООО "РСО "УНИВЕРСАЛ"</w:t>
      </w:r>
      <w:r w:rsidRPr="00835708">
        <w:rPr>
          <w:szCs w:val="26"/>
        </w:rPr>
        <w:t>, как с использованием средств автоматизации, так и без использования средств автоматизации.</w:t>
      </w:r>
    </w:p>
    <w:p w:rsidR="00150861" w:rsidRDefault="00150861" w:rsidP="00EE79DB">
      <w:pPr>
        <w:pStyle w:val="ad"/>
        <w:numPr>
          <w:ilvl w:val="1"/>
          <w:numId w:val="9"/>
        </w:numPr>
        <w:spacing w:line="360" w:lineRule="auto"/>
        <w:contextualSpacing/>
        <w:rPr>
          <w:szCs w:val="26"/>
        </w:rPr>
      </w:pPr>
      <w:r w:rsidRPr="00150861">
        <w:rPr>
          <w:szCs w:val="26"/>
        </w:rPr>
        <w:lastRenderedPageBreak/>
        <w:t xml:space="preserve">Оператор ведет свою деятельность по адресу: </w:t>
      </w:r>
      <w:r>
        <w:rPr>
          <w:szCs w:val="26"/>
        </w:rPr>
        <w:t>694051, Сахалинская обл, Долинский р-н, г Долинск, пр-кт Победы, д 23</w:t>
      </w:r>
    </w:p>
    <w:p w:rsidR="00150861" w:rsidRPr="00150861" w:rsidRDefault="00150861" w:rsidP="00EE79DB">
      <w:pPr>
        <w:pStyle w:val="ad"/>
        <w:numPr>
          <w:ilvl w:val="1"/>
          <w:numId w:val="9"/>
        </w:numPr>
        <w:spacing w:line="360" w:lineRule="auto"/>
        <w:rPr>
          <w:szCs w:val="26"/>
        </w:rPr>
      </w:pPr>
      <w:r w:rsidRPr="00150861">
        <w:rPr>
          <w:szCs w:val="26"/>
        </w:rPr>
        <w:t xml:space="preserve">Политика применяется ко всем работникам </w:t>
      </w:r>
      <w:r>
        <w:rPr>
          <w:szCs w:val="26"/>
        </w:rPr>
        <w:t>ООО "РСО "УНИВЕРСАЛ"</w:t>
      </w:r>
      <w:r w:rsidRPr="00150861">
        <w:rPr>
          <w:szCs w:val="26"/>
        </w:rPr>
        <w:t>.</w:t>
      </w:r>
    </w:p>
    <w:p w:rsidR="00EE79DB" w:rsidRDefault="00150861" w:rsidP="00EE79DB">
      <w:pPr>
        <w:pStyle w:val="ad"/>
        <w:numPr>
          <w:ilvl w:val="1"/>
          <w:numId w:val="9"/>
        </w:numPr>
        <w:spacing w:line="360" w:lineRule="auto"/>
        <w:contextualSpacing/>
        <w:rPr>
          <w:szCs w:val="26"/>
        </w:rPr>
      </w:pPr>
      <w:r>
        <w:rPr>
          <w:szCs w:val="26"/>
        </w:rPr>
        <w:t>Генеральный директор</w:t>
      </w:r>
      <w:r w:rsidR="00F870B5">
        <w:rPr>
          <w:szCs w:val="26"/>
        </w:rPr>
        <w:t xml:space="preserve"> </w:t>
      </w:r>
      <w:r>
        <w:rPr>
          <w:szCs w:val="26"/>
        </w:rPr>
        <w:t>Ерина Эльвира Викторовна</w:t>
      </w:r>
      <w:r w:rsidRPr="00150861">
        <w:rPr>
          <w:szCs w:val="26"/>
        </w:rPr>
        <w:t xml:space="preserve"> назначен ответственным за организацию обработки персональных данных.</w:t>
      </w:r>
    </w:p>
    <w:p w:rsidR="00150861" w:rsidRPr="00835708" w:rsidRDefault="00150861" w:rsidP="00EE79DB">
      <w:pPr>
        <w:pStyle w:val="ad"/>
        <w:numPr>
          <w:ilvl w:val="1"/>
          <w:numId w:val="9"/>
        </w:numPr>
        <w:spacing w:line="360" w:lineRule="auto"/>
        <w:contextualSpacing/>
        <w:rPr>
          <w:szCs w:val="26"/>
        </w:rPr>
      </w:pPr>
      <w:r w:rsidRPr="00150861">
        <w:rPr>
          <w:szCs w:val="26"/>
        </w:rPr>
        <w:t xml:space="preserve">База данных информации, содержащей персональные данные граждан Российской Федерации, находится по адресу: </w:t>
      </w:r>
      <w:r>
        <w:rPr>
          <w:szCs w:val="26"/>
        </w:rPr>
        <w:t>Сахалинская обл, Долинский р-н, г Долинск, пр-кт Победы, д 23</w:t>
      </w:r>
      <w:r w:rsidRPr="00150861">
        <w:rPr>
          <w:szCs w:val="26"/>
        </w:rPr>
        <w:t>.</w:t>
      </w:r>
    </w:p>
    <w:p w:rsidR="00835708" w:rsidRPr="00835708" w:rsidRDefault="00835708" w:rsidP="00EE79DB">
      <w:pPr>
        <w:keepNext/>
        <w:keepLines/>
        <w:spacing w:before="120" w:after="120" w:line="360" w:lineRule="auto"/>
        <w:ind w:left="624"/>
        <w:outlineLvl w:val="0"/>
        <w:rPr>
          <w:rFonts w:ascii="Times New Roman" w:eastAsia="Calibri Light" w:hAnsi="Times New Roman" w:cs="Times New Roman"/>
          <w:b/>
          <w:bCs/>
          <w:sz w:val="26"/>
          <w:szCs w:val="26"/>
        </w:rPr>
      </w:pPr>
      <w:bookmarkStart w:id="1" w:name="_Toc92784921"/>
      <w:bookmarkStart w:id="2" w:name="_Hlk92698347"/>
      <w:r w:rsidRPr="00835708">
        <w:rPr>
          <w:rFonts w:ascii="Times New Roman" w:eastAsia="Calibri Light" w:hAnsi="Times New Roman" w:cs="Times New Roman"/>
          <w:b/>
          <w:bCs/>
          <w:sz w:val="26"/>
          <w:szCs w:val="26"/>
        </w:rPr>
        <w:t>2. Цели обработки персональных данных</w:t>
      </w:r>
      <w:bookmarkEnd w:id="1"/>
      <w:bookmarkEnd w:id="2"/>
    </w:p>
    <w:p w:rsidR="00835708" w:rsidRDefault="00835708" w:rsidP="00EE79DB">
      <w:pPr>
        <w:pStyle w:val="af8"/>
        <w:spacing w:line="360" w:lineRule="auto"/>
        <w:ind w:firstLine="624"/>
        <w:rPr>
          <w:rFonts w:eastAsia="Calibri"/>
          <w:szCs w:val="26"/>
        </w:rPr>
      </w:pPr>
      <w:r w:rsidRPr="00835708">
        <w:rPr>
          <w:rFonts w:eastAsia="Calibri"/>
          <w:szCs w:val="26"/>
        </w:rPr>
        <w:t>2.1.</w:t>
      </w:r>
      <w:r w:rsidRPr="00835708">
        <w:rPr>
          <w:rFonts w:eastAsia="Calibri"/>
          <w:szCs w:val="26"/>
        </w:rPr>
        <w:tab/>
        <w:t xml:space="preserve">Целями обработки ПДн в </w:t>
      </w:r>
      <w:r>
        <w:t>ООО "РСО "УНИВЕРСАЛ"</w:t>
      </w:r>
      <w:r w:rsidRPr="00835708">
        <w:rPr>
          <w:rFonts w:eastAsia="Calibri"/>
          <w:szCs w:val="26"/>
        </w:rPr>
        <w:t xml:space="preserve"> являются: </w:t>
      </w:r>
    </w:p>
    <w:p w:rsidR="00EE79DB" w:rsidRPr="00BE4F02" w:rsidRDefault="00EE79DB" w:rsidP="00EE79DB">
      <w:pPr>
        <w:pStyle w:val="af8"/>
        <w:spacing w:line="360" w:lineRule="auto"/>
        <w:ind w:firstLine="624"/>
        <w:rPr>
          <w:szCs w:val="26"/>
        </w:rPr>
      </w:pPr>
      <w:r w:rsidRPr="00BE4F02">
        <w:rPr>
          <w:szCs w:val="26"/>
        </w:rPr>
        <w:t>Осуществление хозяйственной деятельности, предусмотренной учредительн</w:t>
      </w:r>
      <w:r w:rsidRPr="00BE4F02">
        <w:rPr>
          <w:szCs w:val="26"/>
        </w:rPr>
        <w:t>ы</w:t>
      </w:r>
      <w:r w:rsidRPr="00BE4F02">
        <w:rPr>
          <w:szCs w:val="26"/>
        </w:rPr>
        <w:t>ми документами; соблюдение трудового законодательства и иных актов, содержащих нормы трудового права, включая учет труда и его оплаты, принятие управленческих и кадровых решений в отношении сотрудников, контроль над трудовой дисциплиной; участие в гражданском, арбитражном, уголовном, административном процессах, а также исполнение судебных актов; ведение бухгалтерского учета, осуществление расчета и выплаты сотрудникам причитающейся им заработной платы, компенсаций и премий, осуществление пенсионных и налоговых отчислений, а также расчет с по</w:t>
      </w:r>
      <w:r w:rsidRPr="00BE4F02">
        <w:rPr>
          <w:szCs w:val="26"/>
        </w:rPr>
        <w:t>д</w:t>
      </w:r>
      <w:r w:rsidRPr="00BE4F02">
        <w:rPr>
          <w:szCs w:val="26"/>
        </w:rPr>
        <w:t>отчетными лицами; выпуск электронной-цифровой подписи, оформление доверенн</w:t>
      </w:r>
      <w:r w:rsidRPr="00BE4F02">
        <w:rPr>
          <w:szCs w:val="26"/>
        </w:rPr>
        <w:t>о</w:t>
      </w:r>
      <w:r w:rsidRPr="00BE4F02">
        <w:rPr>
          <w:szCs w:val="26"/>
        </w:rPr>
        <w:t>стей в рамках наделения сотрудников и иных лиц специальными полномочиями для выполнения возложенных на них трудовых функций и (или) представления интересов ООО "РСО "УНИВЕРСАЛ"; организация обучения, инструктажа, проверки знаний сотрудников и иных лиц по охране труда и технике безопасности, а также проведение специальной оценки условий труда, проведение оценки профессиональных рисков на рабочем месте; организация и (или) осуществление  обучения, повышения квалиф</w:t>
      </w:r>
      <w:r w:rsidRPr="00BE4F02">
        <w:rPr>
          <w:szCs w:val="26"/>
        </w:rPr>
        <w:t>и</w:t>
      </w:r>
      <w:r w:rsidRPr="00BE4F02">
        <w:rPr>
          <w:szCs w:val="26"/>
        </w:rPr>
        <w:t>кации и проверки знаний для своих сотрудников; организация ведения воинского учета работников - граждан Российской Федерации, создание необходимых условий для исполнения ими воинской обязанности; предоставление дополнительных соц</w:t>
      </w:r>
      <w:r w:rsidRPr="00BE4F02">
        <w:rPr>
          <w:szCs w:val="26"/>
        </w:rPr>
        <w:t>и</w:t>
      </w:r>
      <w:r w:rsidRPr="00BE4F02">
        <w:rPr>
          <w:szCs w:val="26"/>
        </w:rPr>
        <w:t>альных льгот сотрудникам, членам их семей и иным родственникам в виде предо</w:t>
      </w:r>
      <w:r w:rsidRPr="00BE4F02">
        <w:rPr>
          <w:szCs w:val="26"/>
        </w:rPr>
        <w:t>с</w:t>
      </w:r>
      <w:r w:rsidRPr="00BE4F02">
        <w:rPr>
          <w:szCs w:val="26"/>
        </w:rPr>
        <w:t>тавления бесплатного питания, организации доставки к месту работы и обратно, в</w:t>
      </w:r>
      <w:r w:rsidRPr="00BE4F02">
        <w:rPr>
          <w:szCs w:val="26"/>
        </w:rPr>
        <w:t>ы</w:t>
      </w:r>
      <w:r w:rsidRPr="00BE4F02">
        <w:rPr>
          <w:szCs w:val="26"/>
        </w:rPr>
        <w:t>платы материальной помощи и иных компенсаций в случаях, определенных локал</w:t>
      </w:r>
      <w:r w:rsidRPr="00BE4F02">
        <w:rPr>
          <w:szCs w:val="26"/>
        </w:rPr>
        <w:t>ь</w:t>
      </w:r>
      <w:r w:rsidRPr="00BE4F02">
        <w:rPr>
          <w:szCs w:val="26"/>
        </w:rPr>
        <w:t xml:space="preserve">ными актами ООО "РСО "УНИВЕРСАЛ"; выявление нарушений состояния здоровья </w:t>
      </w:r>
      <w:r w:rsidRPr="00BE4F02">
        <w:rPr>
          <w:szCs w:val="26"/>
        </w:rPr>
        <w:lastRenderedPageBreak/>
        <w:t>и медицинских противопоказаний к работе у сотрудников (включая организацию проведения медицинских осмотров и организацию медицинского наркологического освидетельствования на состояние опьянения); осуществление расследования и учета несчастных случаев, происшедших с сотрудниками и иными лицами при исполнении ими своих трудовых функций, а также в иных случаях, предусмотренных трудовым законодательством; предоставление рабочих мест и организация труда работников, являющихся иностранными гражданами; организация предоставления корпоративной мобильной связи для сотрудников; обеспечение пропускного режима; осуществление надлежащего учета, хранения и уничтожения по истечении сроков хранения катег</w:t>
      </w:r>
      <w:r w:rsidRPr="00BE4F02">
        <w:rPr>
          <w:szCs w:val="26"/>
        </w:rPr>
        <w:t>о</w:t>
      </w:r>
      <w:r w:rsidRPr="00BE4F02">
        <w:rPr>
          <w:szCs w:val="26"/>
        </w:rPr>
        <w:t>рий материальных носителей информации; Исполнение обязательств появившихся при заключении договорных отношений; замещение вакантных должностей соиск</w:t>
      </w:r>
      <w:r w:rsidRPr="00BE4F02">
        <w:rPr>
          <w:szCs w:val="26"/>
        </w:rPr>
        <w:t>а</w:t>
      </w:r>
      <w:r w:rsidRPr="00BE4F02">
        <w:rPr>
          <w:szCs w:val="26"/>
        </w:rPr>
        <w:t>телями, наиболее полно соответствующими должностным требованиям; принятие мер должной осмотрительности при взаимодействии с действительными и потенциал</w:t>
      </w:r>
      <w:r w:rsidRPr="00BE4F02">
        <w:rPr>
          <w:szCs w:val="26"/>
        </w:rPr>
        <w:t>ь</w:t>
      </w:r>
      <w:r w:rsidRPr="00BE4F02">
        <w:rPr>
          <w:szCs w:val="26"/>
        </w:rPr>
        <w:t>ными контрагентами (агентами, партнерами, подрядчиками, поставщиками), вкл</w:t>
      </w:r>
      <w:r w:rsidRPr="00BE4F02">
        <w:rPr>
          <w:szCs w:val="26"/>
        </w:rPr>
        <w:t>ю</w:t>
      </w:r>
      <w:r w:rsidRPr="00BE4F02">
        <w:rPr>
          <w:szCs w:val="26"/>
        </w:rPr>
        <w:t>чающее в себя оценку соответствующих юридических, финансовых, репутационных и иных рисков; связь с субъектами ПДн по вопросам, относящимся к предметам де</w:t>
      </w:r>
      <w:r w:rsidRPr="00BE4F02">
        <w:rPr>
          <w:szCs w:val="26"/>
        </w:rPr>
        <w:t>я</w:t>
      </w:r>
      <w:r w:rsidRPr="00BE4F02">
        <w:rPr>
          <w:szCs w:val="26"/>
        </w:rPr>
        <w:t>тельности, а также взаимодействие с должностными/физическими лицами, предста</w:t>
      </w:r>
      <w:r w:rsidRPr="00BE4F02">
        <w:rPr>
          <w:szCs w:val="26"/>
        </w:rPr>
        <w:t>в</w:t>
      </w:r>
      <w:r w:rsidRPr="00BE4F02">
        <w:rPr>
          <w:szCs w:val="26"/>
        </w:rPr>
        <w:t>ляющими юридические лица и индивидуальных предпринимателей, по вопросам с</w:t>
      </w:r>
      <w:r w:rsidRPr="00BE4F02">
        <w:rPr>
          <w:szCs w:val="26"/>
        </w:rPr>
        <w:t>о</w:t>
      </w:r>
      <w:r w:rsidRPr="00BE4F02">
        <w:rPr>
          <w:szCs w:val="26"/>
        </w:rPr>
        <w:t>трудничества с ООО "РСО "УНИВЕРСАЛ"; осуществление взаимных расчетов с контрагентами (клиентами, агентами, партнерами, подрядчиками, поставщиками); поставка товаров, выполнение работ и оказание услуг, в пользу ООО "РСО "УН</w:t>
      </w:r>
      <w:r w:rsidRPr="00BE4F02">
        <w:rPr>
          <w:szCs w:val="26"/>
        </w:rPr>
        <w:t>И</w:t>
      </w:r>
      <w:r w:rsidRPr="00BE4F02">
        <w:rPr>
          <w:szCs w:val="26"/>
        </w:rPr>
        <w:t>ВЕРСАЛ" со стороны контрагентов (поставщиков), а также осуществление процедур закупок у указанных контрагентов и ведение деловых переговоров с указанными контрагентами; осуществление хозяйственной деятельности, выгодоприобретателем или поручителем в которых являются субъекты персональных данных; Предоставл</w:t>
      </w:r>
      <w:r w:rsidRPr="00BE4F02">
        <w:rPr>
          <w:szCs w:val="26"/>
        </w:rPr>
        <w:t>е</w:t>
      </w:r>
      <w:r w:rsidRPr="00BE4F02">
        <w:rPr>
          <w:szCs w:val="26"/>
        </w:rPr>
        <w:t xml:space="preserve">ние доступа к сервисам и информации, размещенной на сайте организации; </w:t>
      </w:r>
    </w:p>
    <w:p w:rsidR="00835708" w:rsidRPr="00835708" w:rsidRDefault="00835708" w:rsidP="00EE79DB">
      <w:pPr>
        <w:keepNext/>
        <w:keepLines/>
        <w:spacing w:before="120" w:after="120" w:line="360" w:lineRule="auto"/>
        <w:ind w:left="624"/>
        <w:outlineLvl w:val="0"/>
        <w:rPr>
          <w:rFonts w:ascii="Times New Roman" w:eastAsia="Calibri Light" w:hAnsi="Times New Roman" w:cs="Times New Roman"/>
          <w:b/>
          <w:bCs/>
          <w:sz w:val="26"/>
          <w:szCs w:val="26"/>
        </w:rPr>
      </w:pPr>
      <w:bookmarkStart w:id="3" w:name="_Toc92784922"/>
      <w:r w:rsidRPr="00835708">
        <w:rPr>
          <w:rFonts w:ascii="Times New Roman" w:eastAsia="Calibri Light" w:hAnsi="Times New Roman" w:cs="Times New Roman"/>
          <w:b/>
          <w:bCs/>
          <w:sz w:val="26"/>
          <w:szCs w:val="26"/>
        </w:rPr>
        <w:t xml:space="preserve">3. </w:t>
      </w:r>
      <w:bookmarkStart w:id="4" w:name="_Toc394937618"/>
      <w:r w:rsidRPr="00835708">
        <w:rPr>
          <w:rFonts w:ascii="Times New Roman" w:eastAsia="Calibri Light" w:hAnsi="Times New Roman" w:cs="Times New Roman"/>
          <w:b/>
          <w:bCs/>
          <w:sz w:val="26"/>
          <w:szCs w:val="26"/>
        </w:rPr>
        <w:t>Правовые основания обработки персональных данных</w:t>
      </w:r>
      <w:bookmarkEnd w:id="3"/>
      <w:bookmarkEnd w:id="4"/>
    </w:p>
    <w:p w:rsidR="00EE79DB" w:rsidRPr="00EE79DB" w:rsidRDefault="00835708" w:rsidP="00EE79DB">
      <w:pPr>
        <w:pStyle w:val="af8"/>
        <w:spacing w:line="360" w:lineRule="auto"/>
        <w:ind w:firstLine="624"/>
        <w:rPr>
          <w:szCs w:val="26"/>
        </w:rPr>
      </w:pPr>
      <w:r w:rsidRPr="00835708">
        <w:rPr>
          <w:szCs w:val="26"/>
        </w:rPr>
        <w:t>3.1.</w:t>
      </w:r>
      <w:r w:rsidRPr="00835708">
        <w:rPr>
          <w:szCs w:val="26"/>
        </w:rPr>
        <w:tab/>
      </w:r>
      <w:bookmarkStart w:id="5" w:name="_Toc92784923"/>
      <w:r w:rsidR="00EE79DB" w:rsidRPr="00EE79DB">
        <w:rPr>
          <w:szCs w:val="26"/>
        </w:rPr>
        <w:t>Оператор обрабатывает персональные данные на законной и справедл</w:t>
      </w:r>
      <w:r w:rsidR="00EE79DB" w:rsidRPr="00EE79DB">
        <w:rPr>
          <w:szCs w:val="26"/>
        </w:rPr>
        <w:t>и</w:t>
      </w:r>
      <w:r w:rsidR="00EE79DB" w:rsidRPr="00EE79DB">
        <w:rPr>
          <w:szCs w:val="26"/>
        </w:rPr>
        <w:t xml:space="preserve">вой основе для выполнения возложенных законодательством функций, полномочий и обязанностей, осуществления прав и законных интересов Оператора, работников Оператора и других физических лиц, персональные данные которых обрабатываются </w:t>
      </w:r>
      <w:r w:rsidR="00EE79DB" w:rsidRPr="00EE79DB">
        <w:rPr>
          <w:szCs w:val="26"/>
        </w:rPr>
        <w:lastRenderedPageBreak/>
        <w:t xml:space="preserve">в информационной системе </w:t>
      </w:r>
      <w:r>
        <w:rPr>
          <w:szCs w:val="26"/>
        </w:rPr>
        <w:t>ООО "РСО "УНИВЕРСАЛ"</w:t>
      </w:r>
      <w:r w:rsidR="00EE79DB" w:rsidRPr="00EE79DB">
        <w:rPr>
          <w:szCs w:val="26"/>
        </w:rPr>
        <w:t>. При обработке персонал</w:t>
      </w:r>
      <w:r w:rsidR="00EE79DB" w:rsidRPr="00EE79DB">
        <w:rPr>
          <w:szCs w:val="26"/>
        </w:rPr>
        <w:t>ь</w:t>
      </w:r>
      <w:r w:rsidR="00EE79DB" w:rsidRPr="00EE79DB">
        <w:rPr>
          <w:szCs w:val="26"/>
        </w:rPr>
        <w:t xml:space="preserve">ных данных, оператор руководствуется следующими правовыми основаниями: </w:t>
      </w:r>
    </w:p>
    <w:p w:rsidR="00EE79DB" w:rsidRPr="00595B43" w:rsidRDefault="00EE79DB" w:rsidP="00EE79DB">
      <w:pPr>
        <w:pStyle w:val="af8"/>
        <w:spacing w:line="360" w:lineRule="auto"/>
        <w:ind w:firstLine="624"/>
        <w:rPr>
          <w:szCs w:val="26"/>
        </w:rPr>
      </w:pPr>
      <w:r>
        <w:rPr>
          <w:szCs w:val="26"/>
        </w:rPr>
        <w:t>Федеральный закон от 08.02.1998 № 14-ФЗ «Об обществах с ограниченной о</w:t>
      </w:r>
      <w:r>
        <w:rPr>
          <w:szCs w:val="26"/>
        </w:rPr>
        <w:t>т</w:t>
      </w:r>
      <w:r>
        <w:rPr>
          <w:szCs w:val="26"/>
        </w:rPr>
        <w:t>ветственностью» (ст. 31.1); Конституция Российской Федерации (ст.ст. 23, 24); Тр</w:t>
      </w:r>
      <w:r>
        <w:rPr>
          <w:szCs w:val="26"/>
        </w:rPr>
        <w:t>у</w:t>
      </w:r>
      <w:r>
        <w:rPr>
          <w:szCs w:val="26"/>
        </w:rPr>
        <w:t>довой кодекс Российской Федерации (ст.ст. 65, 66, 86-90, 166); Гражданский кодекс Российской Федерации (гл.гл. 39, 40, 52); Постановление Госкомстата Российской Федерации от 05.01.2004 № 1 «Об утверждении унифицированных форм первичной учетной документации по учету труда и его оплаты» (п. 2); Федеральный закон от 29.12.2006 № 255-ФЗ «Об обязательном социальном страховании на случай време</w:t>
      </w:r>
      <w:r>
        <w:rPr>
          <w:szCs w:val="26"/>
        </w:rPr>
        <w:t>н</w:t>
      </w:r>
      <w:r>
        <w:rPr>
          <w:szCs w:val="26"/>
        </w:rPr>
        <w:t>ной нетрудоспособности и в связи с материнством» (ч.4 ст.13); Устав ООО "РСО "УНИВЕРСАЛ"; cогласия субъектов персональных данных на обработку их перс</w:t>
      </w:r>
      <w:r>
        <w:rPr>
          <w:szCs w:val="26"/>
        </w:rPr>
        <w:t>о</w:t>
      </w:r>
      <w:r>
        <w:rPr>
          <w:szCs w:val="26"/>
        </w:rPr>
        <w:t>нальных данных, а также договора, выгодоприобретателем или поручителем в кот</w:t>
      </w:r>
      <w:r>
        <w:rPr>
          <w:szCs w:val="26"/>
        </w:rPr>
        <w:t>о</w:t>
      </w:r>
      <w:r>
        <w:rPr>
          <w:szCs w:val="26"/>
        </w:rPr>
        <w:t>рых являются субъекты персональных данных.; Федеральный закон от 02.10.2007 г. № 229-ФЗ "Об исполнительном производстве" (гл. 11); Семейный кодекс Российской Федерации(гл. 17); Федеральный закон "О бухгалтерском учете" от 06.12.2011 № 402-ФЗ (п. 2 ст. 9); Налоговый кодекс Российской Федерации (ст.ст.226, 230, 24); Фед</w:t>
      </w:r>
      <w:r>
        <w:rPr>
          <w:szCs w:val="26"/>
        </w:rPr>
        <w:t>е</w:t>
      </w:r>
      <w:r>
        <w:rPr>
          <w:szCs w:val="26"/>
        </w:rPr>
        <w:t>ральный закон от 01.04.1996 № 27-ФЗ «Об индивидуальном (персонифицированном) учете в системе обязательного пенсионного страхования» (ст.ст.6, 9, 11); Федерал</w:t>
      </w:r>
      <w:r>
        <w:rPr>
          <w:szCs w:val="26"/>
        </w:rPr>
        <w:t>ь</w:t>
      </w:r>
      <w:r>
        <w:rPr>
          <w:szCs w:val="26"/>
        </w:rPr>
        <w:t>ный законом от 15.12.2001 № 167-ФЗ «Об обязательном пенсионном страховании в Российской Федерации» (ст.11); Федеральный закон от 29.11.2010 № 326-ФЗ «Об обязательном медицинском страховании в Российской Федерации» (ст. 38); Фед</w:t>
      </w:r>
      <w:r>
        <w:rPr>
          <w:szCs w:val="26"/>
        </w:rPr>
        <w:t>е</w:t>
      </w:r>
      <w:r>
        <w:rPr>
          <w:szCs w:val="26"/>
        </w:rPr>
        <w:t>ральный закон от 06.04.2011 г. № 63-ФЗ "Об электронной подписи" (ст.ст. 14, 17); Федеральный закон от 28.12.2013 № 426-ФЗ «О специальной оценке условий труда» (ч. 2 ст. 4, ст.ст. 7, 8); Постановление Правительства РФ от 24.12.2021 N 2464 "О п</w:t>
      </w:r>
      <w:r>
        <w:rPr>
          <w:szCs w:val="26"/>
        </w:rPr>
        <w:t>о</w:t>
      </w:r>
      <w:r>
        <w:rPr>
          <w:szCs w:val="26"/>
        </w:rPr>
        <w:t>рядке обучения по охране труда и проверки знания требований охраны труда" (пп. 86, 87, 90, 92); Федеральный закон "О воинской обязанности и военной службе" от 28.03.1998 N 53-ФЗ (п. 7 ст. 8); Федеральный закон "Об обороне" от 31.05.1996 N 61-ФЗ (подп. 6 п. 1 ст. 8); Приказ Минобороны от 22.11.2021 № 700; Постановление Пр</w:t>
      </w:r>
      <w:r>
        <w:rPr>
          <w:szCs w:val="26"/>
        </w:rPr>
        <w:t>а</w:t>
      </w:r>
      <w:r>
        <w:rPr>
          <w:szCs w:val="26"/>
        </w:rPr>
        <w:t>вительства РФ от 27.11.2006 N 719 "Об утверждении Положения о воинском учете"; Федеральный закон от 30.03.1999 № 52-ФЗ "О санитарно-эпидемиологическом благ</w:t>
      </w:r>
      <w:r>
        <w:rPr>
          <w:szCs w:val="26"/>
        </w:rPr>
        <w:t>о</w:t>
      </w:r>
      <w:r>
        <w:rPr>
          <w:szCs w:val="26"/>
        </w:rPr>
        <w:t xml:space="preserve">получии населения" (ст.11, ст.34, п.7); Федеральный закон от 25.07.2002 № 115-ФЗ «О правовом положении иностранных граждан в Российской Федерации» (ст. 10, ст. 13); </w:t>
      </w:r>
      <w:r>
        <w:rPr>
          <w:szCs w:val="26"/>
        </w:rPr>
        <w:lastRenderedPageBreak/>
        <w:t xml:space="preserve">Федеральный закон от 07 июля 2003 г. № 126-ФЗ "О связи" (п. 1.1. ст. 44); Письмо ФНС России от 10 марта 2021 г. № БВ-4-7/3060@ (п. 15); </w:t>
      </w:r>
    </w:p>
    <w:p w:rsidR="00835708" w:rsidRPr="00835708" w:rsidRDefault="00835708" w:rsidP="00EE79DB">
      <w:pPr>
        <w:pStyle w:val="af8"/>
        <w:spacing w:before="240" w:after="240" w:line="360" w:lineRule="auto"/>
        <w:ind w:firstLine="624"/>
        <w:rPr>
          <w:rFonts w:eastAsia="Calibri Light"/>
          <w:b/>
          <w:bCs/>
          <w:szCs w:val="26"/>
        </w:rPr>
      </w:pPr>
      <w:r w:rsidRPr="00835708">
        <w:rPr>
          <w:rFonts w:eastAsia="Calibri Light"/>
          <w:b/>
          <w:bCs/>
          <w:szCs w:val="26"/>
        </w:rPr>
        <w:t>4. Объем и категории, обрабатываемых персональных данных, категории субъектов персональных данных</w:t>
      </w:r>
      <w:bookmarkEnd w:id="5"/>
    </w:p>
    <w:p w:rsidR="00835708" w:rsidRDefault="00835708" w:rsidP="00EE79DB">
      <w:pPr>
        <w:pStyle w:val="af8"/>
        <w:spacing w:line="360" w:lineRule="auto"/>
        <w:ind w:firstLine="624"/>
        <w:rPr>
          <w:szCs w:val="26"/>
        </w:rPr>
      </w:pPr>
      <w:r w:rsidRPr="00835708">
        <w:rPr>
          <w:szCs w:val="26"/>
        </w:rPr>
        <w:t>4.1.</w:t>
      </w:r>
      <w:r w:rsidRPr="00835708">
        <w:rPr>
          <w:szCs w:val="26"/>
        </w:rPr>
        <w:tab/>
        <w:t xml:space="preserve">В соответствии с целями обработки персональных данных, указанными в п. 2 настоящей Политики </w:t>
      </w:r>
      <w:r>
        <w:t>ООО "РСО "УНИВЕРСАЛ"</w:t>
      </w:r>
      <w:r w:rsidRPr="00835708">
        <w:rPr>
          <w:szCs w:val="26"/>
        </w:rPr>
        <w:t>, осуществляется обработка сл</w:t>
      </w:r>
      <w:r w:rsidRPr="00835708">
        <w:rPr>
          <w:szCs w:val="26"/>
        </w:rPr>
        <w:t>е</w:t>
      </w:r>
      <w:r w:rsidRPr="00835708">
        <w:rPr>
          <w:szCs w:val="26"/>
        </w:rPr>
        <w:t xml:space="preserve">дующих категорий субъектов персональных данных: </w:t>
      </w:r>
    </w:p>
    <w:p w:rsidR="00EE79DB" w:rsidRPr="00BE4F02" w:rsidRDefault="00EE79DB" w:rsidP="00EE79DB">
      <w:pPr>
        <w:pStyle w:val="af8"/>
        <w:spacing w:line="360" w:lineRule="auto"/>
        <w:ind w:firstLine="624"/>
        <w:rPr>
          <w:szCs w:val="26"/>
        </w:rPr>
      </w:pPr>
      <w:r w:rsidRPr="00BE4F02">
        <w:rPr>
          <w:szCs w:val="26"/>
        </w:rPr>
        <w:t>Действующие и уволенные сотрудники (по ТК РФ), включая руководителя и лица, состоящие в родстве; Работники, не связанные трудовыми отношениями; Сои</w:t>
      </w:r>
      <w:r w:rsidRPr="00BE4F02">
        <w:rPr>
          <w:szCs w:val="26"/>
        </w:rPr>
        <w:t>с</w:t>
      </w:r>
      <w:r w:rsidRPr="00BE4F02">
        <w:rPr>
          <w:szCs w:val="26"/>
        </w:rPr>
        <w:t>катели вакантных мест; Должностные лица контрагентов-организаций (ИП); Физич</w:t>
      </w:r>
      <w:r w:rsidRPr="00BE4F02">
        <w:rPr>
          <w:szCs w:val="26"/>
        </w:rPr>
        <w:t>е</w:t>
      </w:r>
      <w:r w:rsidRPr="00BE4F02">
        <w:rPr>
          <w:szCs w:val="26"/>
        </w:rPr>
        <w:t>ские лица - получатели услуг (покупатели) и их законные представители; Физические лица - пользователи сайта в информационно-телекоммуникационной сети «Инте</w:t>
      </w:r>
      <w:r w:rsidRPr="00BE4F02">
        <w:rPr>
          <w:szCs w:val="26"/>
        </w:rPr>
        <w:t>р</w:t>
      </w:r>
      <w:r w:rsidRPr="00BE4F02">
        <w:rPr>
          <w:szCs w:val="26"/>
        </w:rPr>
        <w:t xml:space="preserve">нет»; </w:t>
      </w:r>
    </w:p>
    <w:p w:rsidR="00835708" w:rsidRDefault="00835708" w:rsidP="00EE79DB">
      <w:pPr>
        <w:pStyle w:val="af8"/>
        <w:spacing w:line="360" w:lineRule="auto"/>
        <w:ind w:firstLine="624"/>
        <w:rPr>
          <w:szCs w:val="26"/>
        </w:rPr>
      </w:pPr>
      <w:bookmarkStart w:id="6" w:name="_Toc488667983"/>
      <w:bookmarkStart w:id="7" w:name="_Toc92784924"/>
      <w:r w:rsidRPr="00835708">
        <w:rPr>
          <w:szCs w:val="26"/>
        </w:rPr>
        <w:t>4.2.</w:t>
      </w:r>
      <w:r w:rsidRPr="00835708">
        <w:rPr>
          <w:szCs w:val="26"/>
        </w:rPr>
        <w:tab/>
        <w:t xml:space="preserve">Для каждой цели обработки персональных данных, обрабатываемых в </w:t>
      </w:r>
      <w:r>
        <w:t>ООО "РСО "УНИВЕРСАЛ"</w:t>
      </w:r>
      <w:r w:rsidRPr="00835708">
        <w:rPr>
          <w:szCs w:val="26"/>
        </w:rPr>
        <w:t xml:space="preserve">, приказами </w:t>
      </w:r>
      <w:r>
        <w:t>ООО "РСО "УНИВЕРСАЛ"</w:t>
      </w:r>
      <w:r w:rsidRPr="00835708">
        <w:rPr>
          <w:szCs w:val="26"/>
        </w:rPr>
        <w:t xml:space="preserve">, </w:t>
      </w:r>
      <w:r w:rsidR="00F612A6">
        <w:rPr>
          <w:szCs w:val="26"/>
        </w:rPr>
        <w:t>в Таблице 2 – «</w:t>
      </w:r>
      <w:r w:rsidR="00F612A6" w:rsidRPr="00F612A6">
        <w:rPr>
          <w:szCs w:val="26"/>
        </w:rPr>
        <w:t>Объем и категории, обрабатываемых персональных данных, категории субъе</w:t>
      </w:r>
      <w:r w:rsidR="00F612A6">
        <w:rPr>
          <w:szCs w:val="26"/>
        </w:rPr>
        <w:t>к</w:t>
      </w:r>
      <w:r w:rsidR="00F612A6" w:rsidRPr="00F612A6">
        <w:rPr>
          <w:szCs w:val="26"/>
        </w:rPr>
        <w:t>тов персональных данных</w:t>
      </w:r>
      <w:r w:rsidR="00F612A6">
        <w:rPr>
          <w:szCs w:val="26"/>
        </w:rPr>
        <w:t xml:space="preserve">» п. 4.3. </w:t>
      </w:r>
      <w:r w:rsidRPr="00835708">
        <w:rPr>
          <w:szCs w:val="26"/>
        </w:rPr>
        <w:t>утверждаются объем, категории и перечни обрабат</w:t>
      </w:r>
      <w:r w:rsidRPr="00835708">
        <w:rPr>
          <w:szCs w:val="26"/>
        </w:rPr>
        <w:t>ы</w:t>
      </w:r>
      <w:r w:rsidRPr="00835708">
        <w:rPr>
          <w:szCs w:val="26"/>
        </w:rPr>
        <w:t>ваемых персональных данных, категории субъектов персональных данных, обрабат</w:t>
      </w:r>
      <w:r w:rsidRPr="00835708">
        <w:rPr>
          <w:szCs w:val="26"/>
        </w:rPr>
        <w:t>ы</w:t>
      </w:r>
      <w:r w:rsidRPr="00835708">
        <w:rPr>
          <w:szCs w:val="26"/>
        </w:rPr>
        <w:t>ваемых в информационных системах персональных данных, способы, сроки их обр</w:t>
      </w:r>
      <w:r w:rsidRPr="00835708">
        <w:rPr>
          <w:szCs w:val="26"/>
        </w:rPr>
        <w:t>а</w:t>
      </w:r>
      <w:r w:rsidRPr="00835708">
        <w:rPr>
          <w:szCs w:val="26"/>
        </w:rPr>
        <w:t>ботки и хранения, порядок уничтожения персональных данных при достижении ц</w:t>
      </w:r>
      <w:r w:rsidRPr="00835708">
        <w:rPr>
          <w:szCs w:val="26"/>
        </w:rPr>
        <w:t>е</w:t>
      </w:r>
      <w:r w:rsidRPr="00835708">
        <w:rPr>
          <w:szCs w:val="26"/>
        </w:rPr>
        <w:t xml:space="preserve">лей обработки или при наступлении законных оснований. </w:t>
      </w:r>
    </w:p>
    <w:p w:rsidR="00F612A6" w:rsidRDefault="00F612A6" w:rsidP="00EE79DB">
      <w:pPr>
        <w:pStyle w:val="af8"/>
        <w:spacing w:line="360" w:lineRule="auto"/>
        <w:ind w:firstLine="624"/>
        <w:rPr>
          <w:szCs w:val="26"/>
        </w:rPr>
      </w:pPr>
    </w:p>
    <w:p w:rsidR="00F612A6" w:rsidRPr="00835708" w:rsidRDefault="00F612A6" w:rsidP="00F870B5">
      <w:pPr>
        <w:pStyle w:val="af8"/>
        <w:spacing w:before="120" w:after="120"/>
        <w:ind w:firstLine="0"/>
        <w:rPr>
          <w:rFonts w:eastAsia="Calibri"/>
          <w:szCs w:val="26"/>
          <w:lang w:eastAsia="en-US"/>
        </w:rPr>
      </w:pPr>
      <w:r w:rsidRPr="00835708">
        <w:rPr>
          <w:rFonts w:eastAsia="Calibri"/>
          <w:szCs w:val="26"/>
          <w:lang w:eastAsia="en-US"/>
        </w:rPr>
        <w:t xml:space="preserve">Таблица </w:t>
      </w:r>
      <w:r>
        <w:rPr>
          <w:rFonts w:eastAsia="Calibri"/>
          <w:szCs w:val="26"/>
          <w:lang w:eastAsia="en-US"/>
        </w:rPr>
        <w:t>2</w:t>
      </w:r>
      <w:r w:rsidRPr="00835708">
        <w:rPr>
          <w:rFonts w:eastAsia="Calibri"/>
          <w:szCs w:val="26"/>
          <w:lang w:eastAsia="en-US"/>
        </w:rPr>
        <w:t xml:space="preserve"> – </w:t>
      </w:r>
      <w:r w:rsidRPr="00F612A6">
        <w:rPr>
          <w:rFonts w:eastAsia="Calibri"/>
          <w:szCs w:val="26"/>
          <w:lang w:eastAsia="en-US"/>
        </w:rPr>
        <w:t>Объем и категории, обрабатываемых персональных данных, категории субъектов персональных данных</w:t>
      </w:r>
    </w:p>
    <w:tbl>
      <w:tblPr>
        <w:tblStyle w:val="af5"/>
        <w:tblW w:w="0" w:type="auto"/>
        <w:tblLook w:val="04A0"/>
      </w:tblPr>
      <w:tblGrid>
        <w:gridCol w:w="4672"/>
        <w:gridCol w:w="4673"/>
      </w:tblGrid>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№1</w:t>
            </w:r>
          </w:p>
        </w:tc>
      </w:tr>
      <w:tr w:rsidR="00F612A6" w:rsidTr="00F612A6">
        <w:trPr>
          <w:trHeight w:val="427"/>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Поиск и подбор лиц претендующих на замещение вакантных должностей (соискателей), включая следующие этапы: поиск соискателей на замещение вакантных должностей; информационное взаимодействие с соискателями; оценка соответствия соискателей применимым требованиям, включая проверку знаний и способностей, проведение опросов; проверка благонадежности соискателей, включающая в себя управление связанными с соискателями </w:t>
            </w:r>
            <w:r>
              <w:rPr>
                <w:rFonts w:ascii="Times New Roman" w:hAnsi="Times New Roman" w:cs="Times New Roman"/>
                <w:sz w:val="20"/>
                <w:szCs w:val="20"/>
              </w:rPr>
              <w:lastRenderedPageBreak/>
              <w:t xml:space="preserve">юридическими, репутационными и  комплаенс (предотвращение и урегулирование конфликта интересов, противодействие коррупции) рисками, а также проверка полноты и  достоверности предоставленных соискателями сведений; принятие решения о приеме либо отказе в замещении вакантной должности (трудоустройстве); </w:t>
            </w:r>
          </w:p>
        </w:tc>
      </w:tr>
      <w:tr w:rsidR="00F612A6" w:rsidTr="00F612A6">
        <w:trPr>
          <w:trHeight w:val="107"/>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фамилия, имя, отчество; дата рождения; место рождения; пол; информация о гражданстве (в том числе предыдущие гражданства, иные гражданства);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сведения о трудовой деятельности, включая работу по совместительству, предпринимательскую и иную деятельность, военную службу; сведения об образовании, в том числе о послевузовском профессиональном образовании (наименование образовательного учреждения, год окончания, наименование и реквизиты документа об образовании, квалификация, специальность по документу об образовании); сведения об ученой степени, ученом звании (когда присвоено, номера дипломов, аттестатов); сведения о владении иностранными языками, степень владения; информация о наличии или отсутствии судимости; государственные награды, иные награды и знаки отличия; сведения о профессиональной переподготовке и (или) повышении квалификации; </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Соискатели вакантных мест</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Обработка персональных данных осуществляется с согласия субъекта персональных данных на обработку его персональных данных</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с передачей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№2</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Обеспечение соблюдения требований трудового законодательства при управлении персоналом, </w:t>
            </w:r>
            <w:r>
              <w:rPr>
                <w:rFonts w:ascii="Times New Roman" w:hAnsi="Times New Roman" w:cs="Times New Roman"/>
                <w:sz w:val="20"/>
                <w:szCs w:val="20"/>
              </w:rPr>
              <w:lastRenderedPageBreak/>
              <w:t xml:space="preserve">включая следующие этапы: оформление приема на работу; ознакомление и адаптация к трудовой деятельности и социальной среде (онбординг); выполнение трудовой функции и исполнение должностных (служебных) обязанностей; ведение кадрового и воинского учета; принятие управленческих и кадровых решений, обеспечение развития трудовой карьеры и продвижение по службе; оформление командировок и иных служебных поездок; предоставление отпуска и дополнительных дней отдыха (отгул); организация режима дистанционной (удаленной) работы; управление трудовыми ресурсами, планирование должностной преемственности; планирование работы персонала и управление производительностью труда, мониторинг и контроль количества и качества выполняемой  работы, а также рационального использования рабочего времени, проверка и оценка исполнения должностных обязанностей; рассмотрение и разрешение трудовых споров, конфликтных ситуаций и иных разногласий в контексте трудовых отношений; </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фамилия, имя, отчество; предыдущие фамилия, имя, отчество, если изменялись; пол; дата рождения; место рождения; информация о гражданстве (в том числе предыдущие гражданства, иные гражданства); налоговый статус;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информация о наличии или отсутствии судимости; реквизиты документа, подтверждающего регистрацию в системе индивидуального (персонифицированного) учета; идентификационный номер налогоплательщика; реквизиты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сведения о семейном положении, составе семьи: степень родства, фамилии, имена, отчества (при наличии); сведения о трудовой деятельности, включая работу по совместительству, предпринимательскую и иную деятельность, военную службу;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информация </w:t>
            </w:r>
            <w:r>
              <w:rPr>
                <w:rFonts w:ascii="Times New Roman" w:hAnsi="Times New Roman" w:cs="Times New Roman"/>
                <w:sz w:val="20"/>
                <w:szCs w:val="20"/>
              </w:rPr>
              <w:lastRenderedPageBreak/>
              <w:t>о ежегодных оплачиваемых отпусках, учебных отпусках и отпусках без сохранения денежного содержания; наименование должности; наименование структурного подразделения; наименование и адрес текущего места трудоустройства; реквизиты (сведения о дате заключения и номер) трудового договора; дата приема на работу; дата вступления в должность; сведения о факте и дате прекращения трудового договора; реквизиты (серия и номер, дата выдачи, наименование выдавшего органа) трудовой книжки; наименование профессии; сведения о трудовом стаже; сведения о месте и дате направления в командировку; ведения о факте, периоде и продолжительности нахождения в командировке; сведения о сумме произведенных командировочных расходов;</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r>
              <w:rPr>
                <w:rFonts w:ascii="Times New Roman" w:hAnsi="Times New Roman" w:cs="Times New Roman"/>
                <w:sz w:val="20"/>
                <w:szCs w:val="20"/>
              </w:rPr>
              <w:br/>
            </w:r>
            <w:r>
              <w:rPr>
                <w:rFonts w:ascii="Times New Roman" w:hAnsi="Times New Roman" w:cs="Times New Roman"/>
                <w:sz w:val="20"/>
                <w:szCs w:val="20"/>
              </w:rPr>
              <w:br/>
              <w:t>Уволенные работники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Согласие субъекта персональных данных на обработку его персональных данных; Конституция Российской Федерации (ст.ст. 23, 24); Постановление Госкомстата Российской Федерации от 05.01.2004 № 1 «Об утверждении унифицированных форм первичной учетной документации по учету труда и его оплаты» (п. 2); Федеральный закон «О воинской обязанности и военной службе» от 28.03.1998 N 53-ФЗ (п. 7 ст. 8); Федеральный закон «Об обороне» от 31.05.1996 N 61-ФЗ (подп. 6 п. 1 ст. 8); Приказ Минобороны от 22.11.2021 № 700; Постановление Правительства РФ от 27.11.2006 N 719 «Об утверждении Положения о воинском учете»; Гражданский кодекс Российской Федерации (гл.гл. 39, 52); Трудовой кодекс Российской Федерации (ст.ст. 86-90, 166).</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без передачи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№3</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Осуществление ведения бухгалтерского и налогового учета в отношении персонала, включая следующие этапы: расчет и выплата заработной платы, доплат, премий, бонусов, пособий, </w:t>
            </w:r>
            <w:r>
              <w:rPr>
                <w:rFonts w:ascii="Times New Roman" w:hAnsi="Times New Roman" w:cs="Times New Roman"/>
                <w:sz w:val="20"/>
                <w:szCs w:val="20"/>
              </w:rPr>
              <w:lastRenderedPageBreak/>
              <w:t xml:space="preserve">возмещений по понесенным расходам, компенсаций, материальной  помощи, вознаграждений за служебные результаты интеллектуальной деятельности и осуществление прочих выплат, а также предоставление  налоговых вычетов; расчет и осуществление пенсионных и налоговых отчислений, удержаний из заработной платы и иных доходов в предусмотренных законом случаях, а также расчет с подотчетными лицами; ведение бухгалтерского и налогового учета в отношении персонала; </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фамилия, имя, отчество; предыдущие фамилия, имя, отчество, если изменялись; пол; дата рождения; место рождения; информация о гражданстве (в том числе предыдущие гражданства, иные гражданства); образец подписи; налоговый статус;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информация о наличии или отсутствии судимости; реквизиты документа, подтверждающего регистрацию в системе индивидуального (персонифицированного) учета; идентификационный номер налогоплательщика; реквизиты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сведения о семейном положении, составе семьи: степень родства, фамилии, имена, отчества (при наличии); сведения о трудовой деятельности, включая работу по совместительству, предпринимательскую и иную деятельность, военную службу;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информация о ежегодных оплачиваемых отпусках, учебных отпусках и отпусках без сохранения денежного содержания; сведения о начисленной и удержанной заработной плате; сведения о начисленных и уплаченных страховых взносах; сведения о премиях; наименование должности; наименование структурного подразделения; наименование и адрес текущего места трудоустройства; реквизиты (сведения о дате заключения и номер) трудового договора; дата приема на работу; дата вступления в должность; сведения о факте и дате прекращения трудового договора; реквизиты (серия и номер, </w:t>
            </w:r>
            <w:r>
              <w:rPr>
                <w:rFonts w:ascii="Times New Roman" w:hAnsi="Times New Roman" w:cs="Times New Roman"/>
                <w:sz w:val="20"/>
                <w:szCs w:val="20"/>
              </w:rPr>
              <w:lastRenderedPageBreak/>
              <w:t>дата выдачи, наименование выдавшего органа) трудовой книжки; наименование профессии; сведения о трудовом стаже; сведения о месте и дате направления в командировку; ведения о факте, периоде и продолжительности нахождения в командировке; сведения о сумме произведенных командировочных расходов.</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Федеральный закон от 29.12.2006 № 255-ФЗ «Об обязательном социальном страховании на случай временной нетрудоспособности и в связи с материнством» (ч.4 ст.13); Федеральный закон «О бухгалтерском учете» от 06.12.2011 № 402-ФЗ (п. 2 ст. 9); Налоговый кодекс Российской Федерации (ст.ст.226, 230, 24); Федеральный закон от 01.04.1996 № 27-ФЗ «Об индивидуальном (персонифицированном) учете в системе обязательного пенсионного страхования» (ст.ст.6, 9, 11); Федеральный закон от 15.12.2001 № 167-ФЗ «Об обязательном пенсионном страховании в Российской Федерации» (ст.11); Федеральный закон от 29.11.2010 № 326-ФЗ «Об обязательном медицинском страховании в Российской Федерации» (ст. 38); Семейный кодекс Российской Федерации (гл. 17).</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без передачи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№4</w:t>
            </w:r>
          </w:p>
        </w:tc>
      </w:tr>
      <w:tr w:rsidR="00F612A6" w:rsidTr="00F612A6">
        <w:trPr>
          <w:trHeight w:val="81"/>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Осуществление мер, направленных на обеспечение безопасности труда, повышение продуктивности и развития персонала, включая следующие этапы: поддержание эффективного информационного и организационного взаимодействия между работодателем и персоналом; организация и (или) проведение обучения различного характера (включая инструктаж), повышения квалификации, профессиональной (пере) \  подготовки, проверка знаний и способностей, проведение интервью (опросов) служебного и иного характера; обеспечение, контроль, обучение (включая инструктаж), стажировка и проверка знаний в отношении охраны труда, техники безопасности,  пожарной безопасности, гражданской обороны и </w:t>
            </w:r>
            <w:r>
              <w:rPr>
                <w:rFonts w:ascii="Times New Roman" w:hAnsi="Times New Roman" w:cs="Times New Roman"/>
                <w:sz w:val="20"/>
                <w:szCs w:val="20"/>
              </w:rPr>
              <w:lastRenderedPageBreak/>
              <w:t xml:space="preserve">защиты от чрезвычайных (аварийных) ситуаций; проведение специальной оценки условий труда (СОУТ); расследование, оформление (рассмотрение), учет, оповещение в отношении микроповреждений (микротравм), несчастных случаев и  профессиональных заболеваний; </w:t>
            </w:r>
          </w:p>
        </w:tc>
      </w:tr>
      <w:tr w:rsidR="00F612A6" w:rsidTr="00BE4F02">
        <w:trPr>
          <w:trHeight w:val="939"/>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фамилия, имя, отчество; предыдущие фамилия, имя, отчество, если изменялись; пол; дата рождения; место рождения; информация о гражданстве (в том числе предыдущие гражданства, иные гражданства); образец подписи; налоговый статус;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информация о наличии или отсутствии судимости; реквизиты документа, подтверждающего регистрацию в системе индивидуального (персонифицированного) учета; идентификационный номер налогоплательщика; реквизиты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сведения о семейном положении, составе семьи: степень родства, фамилии, имена, отчества (при наличии); сведения о трудовой деятельности, включая работу по совместительству, предпринимательскую и иную деятельность, военную службу;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информация о ежегодных оплачиваемых отпусках, учебных отпусках и отпусках без сохранения денежного содержания; наименование должности; наименование структурного подразделения; наименование и адрес текущего места трудоустройства; реквизиты (сведения о дате заключения и номер) трудового договора; дата приема на работу; дата вступления в должность; сведения о факте и дате прекращения трудового договора; реквизиты (серия и номер, дата выдачи, наименование выдавшего органа) трудовой книжки; наименование профессии; сведения о трудовом стаже; сведения о месте и дате направления в командировку; ведения о факте, периоде и продолжительности нахождения в командировке; сведения о сумме произведенных </w:t>
            </w:r>
            <w:r>
              <w:rPr>
                <w:rFonts w:ascii="Times New Roman" w:hAnsi="Times New Roman" w:cs="Times New Roman"/>
                <w:sz w:val="20"/>
                <w:szCs w:val="20"/>
              </w:rPr>
              <w:lastRenderedPageBreak/>
              <w:t>командировочных расходов.</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Федеральный закон от 28.12.2013 № 426-ФЗ «О специальной оценке условий труда» (ч. 2 ст. 4, ст.ст. 7, 8); Постановление Правительства РФ от 24.12.2021 N 2464 «О порядке обучения по охране труда и проверки знания требований охраны труда» (пп. 86, 87, 90, 92); ТК РФ ст. 218; Федеральный закон от 30.03.1999 № 52-ФЗ «О санитарно-эпидемиологическом благополучии населения» (ст.11, ст.34, п.7).</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с передачей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№5</w:t>
            </w:r>
          </w:p>
        </w:tc>
      </w:tr>
      <w:tr w:rsidR="00F612A6" w:rsidTr="00F612A6">
        <w:trPr>
          <w:trHeight w:val="11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Информационно-технологическое обеспечение безопасности деятельности организации и персонала, включая: обеспечение сохранности имущества и защиты физических лиц от противоправных деяний (посягательств); </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фамилия, имя, отчество;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ТК РФ (ст. 238)</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без передачи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lastRenderedPageBreak/>
              <w:t>Цель обработки персональных данных №6</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Обеспечение правомерности и эффективности, при осуществлении хозяйственной деятельности, включая следующие этапы: обеспечение эффективности и устойчивости (непрерывности) деятельности, организация и управление деятельностью и активами (имуществом), стратегическое и бюджетное планирование, управление проектами, ведение необходимой отчетности, управление сделками по реорганизации, слиянию, поглощению, ликвидации или отчуждению активов, координация и взаимодействие с аффилированными и иными связанными лицами; осуществление прав, выполнение обязанностей и соблюдение запретов, предусмотренных любыми применимыми нормами, включая нормы законодательства, локальных актов, международных, национальных, отраслевых, профессиональных стандартов; защита прав и законных интересов, включая использование всех доступных средств правовой защиты и возможностей по ограничению объема наносимого вреда, а также делегирование (оформление) полномочий на представление интересов; участие во внесудебном и судебном урегулировании споров, исполнение судебных актов, содействие в отправлении правосудия; </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фамилия, имя, отчество;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номер контактного телефона, сведения о других способах связи; наименование должности;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r>
              <w:rPr>
                <w:rFonts w:ascii="Times New Roman" w:hAnsi="Times New Roman" w:cs="Times New Roman"/>
                <w:sz w:val="20"/>
                <w:szCs w:val="20"/>
              </w:rPr>
              <w:br/>
            </w:r>
            <w:r>
              <w:rPr>
                <w:rFonts w:ascii="Times New Roman" w:hAnsi="Times New Roman" w:cs="Times New Roman"/>
                <w:sz w:val="20"/>
                <w:szCs w:val="20"/>
              </w:rPr>
              <w:br/>
              <w:t>Контрагенты</w:t>
            </w:r>
            <w:r>
              <w:rPr>
                <w:rFonts w:ascii="Times New Roman" w:hAnsi="Times New Roman" w:cs="Times New Roman"/>
                <w:sz w:val="20"/>
                <w:szCs w:val="20"/>
              </w:rPr>
              <w:br/>
            </w:r>
            <w:r>
              <w:rPr>
                <w:rFonts w:ascii="Times New Roman" w:hAnsi="Times New Roman" w:cs="Times New Roman"/>
                <w:sz w:val="20"/>
                <w:szCs w:val="20"/>
              </w:rPr>
              <w:br/>
              <w:t>Клиенты</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Федеральный закон от 02.10.2007 г. № 229-ФЗ "Об исполнительном производстве" (гл. 11).</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w:t>
            </w:r>
            <w:r>
              <w:rPr>
                <w:rFonts w:ascii="Times New Roman" w:hAnsi="Times New Roman" w:cs="Times New Roman"/>
                <w:sz w:val="20"/>
                <w:szCs w:val="20"/>
              </w:rPr>
              <w:lastRenderedPageBreak/>
              <w:t>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с передачей по сети Интернет;</w:t>
            </w:r>
          </w:p>
        </w:tc>
      </w:tr>
      <w:tr w:rsidR="00F612A6" w:rsidTr="00BE4F02">
        <w:tc>
          <w:tcPr>
            <w:tcW w:w="9345" w:type="dxa"/>
            <w:gridSpan w:val="2"/>
          </w:tcPr>
          <w:p w:rsidR="00F612A6" w:rsidRPr="00F612A6" w:rsidRDefault="00F612A6" w:rsidP="00BE4F02">
            <w:pPr>
              <w:rPr>
                <w:rFonts w:ascii="Times New Roman" w:hAnsi="Times New Roman" w:cs="Times New Roman"/>
                <w:b/>
                <w:bCs/>
                <w:sz w:val="20"/>
                <w:szCs w:val="20"/>
              </w:rPr>
            </w:pPr>
            <w:r w:rsidRPr="00F612A6">
              <w:rPr>
                <w:rFonts w:ascii="Times New Roman" w:hAnsi="Times New Roman" w:cs="Times New Roman"/>
                <w:b/>
                <w:bCs/>
                <w:sz w:val="20"/>
                <w:szCs w:val="20"/>
              </w:rPr>
              <w:t>Цель обработки персональных данных №7</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Цель обработки ПД</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Осуществление хозяйственной деятельности, предусмотренной учредительными (регистрационными) документами, а также ее сопровождение, включая следующие этапы: организация и ведение делопроизводства , обеспечение внутреннего и внешнего документооборота (в письменной и электронной форме),  ведение юридически значимой переписки (в письменной и электронной форме); осуществление надлежащих учета, хранения и уничтожения отдельных категорий материальных носителей информации; ведение договорной работы, в том числе заключение, исполнение, изменение и прекращение договоров и соглашений с контрагентами; осуществление финансовых расчетов с лицами, не являющимися персоналом, ведение соответствующего бухгалтерского и налогового  учета, независимая проверка бухгалтерской (финансовой) отчетности; организация, осуществление и управление эффективностью процедур закупок продукции (товаров, работ, услуг) у контрагентов; принятие мер должной осмотрительности в отношении потенциальных и действующих контрагентов, включающее в себя управление связанными с контрагентами финансовыми, коммерческими, юридическими, регуляторными, операционными, контрактными, репутационными и иными рисками; осуществление информационного и (или) организационного взаимодействия со всеми заинтересованными лицами (включая  информационное обеспечение, направление информационных сообщений, обработку поступающих обращений и информационных  материалов любого характера и подготовку ответа на них, предоставление эффективной помержки при возникновении у заинтересованных лиц  различных проблем или ситуаций), а также управление качеством и эффективностью такого взаимодействия (обслуживания); поиск, определение и анализ потенциально заинтересованных в сотрудничестве лиц, установление и поддержание делового общения с заинтересованными лицами, участие в процедурах закупок потенциальных и действующих контрагентов; </w:t>
            </w:r>
          </w:p>
        </w:tc>
      </w:tr>
      <w:tr w:rsidR="00F612A6" w:rsidTr="00F612A6">
        <w:trPr>
          <w:trHeight w:val="70"/>
        </w:trPr>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Категории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 xml:space="preserve">фамилия, имя, отчество; дата рождения; место </w:t>
            </w:r>
            <w:r>
              <w:rPr>
                <w:rFonts w:ascii="Times New Roman" w:hAnsi="Times New Roman" w:cs="Times New Roman"/>
                <w:sz w:val="20"/>
                <w:szCs w:val="20"/>
              </w:rPr>
              <w:lastRenderedPageBreak/>
              <w:t>рождения;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lastRenderedPageBreak/>
              <w:t>Категории субъектов, персональные данные которых обрабатываются</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Работники</w:t>
            </w:r>
            <w:r>
              <w:rPr>
                <w:rFonts w:ascii="Times New Roman" w:hAnsi="Times New Roman" w:cs="Times New Roman"/>
                <w:sz w:val="20"/>
                <w:szCs w:val="20"/>
              </w:rPr>
              <w:br/>
            </w:r>
            <w:r>
              <w:rPr>
                <w:rFonts w:ascii="Times New Roman" w:hAnsi="Times New Roman" w:cs="Times New Roman"/>
                <w:sz w:val="20"/>
                <w:szCs w:val="20"/>
              </w:rPr>
              <w:br/>
              <w:t>Контрагенты</w:t>
            </w:r>
            <w:r>
              <w:rPr>
                <w:rFonts w:ascii="Times New Roman" w:hAnsi="Times New Roman" w:cs="Times New Roman"/>
                <w:sz w:val="20"/>
                <w:szCs w:val="20"/>
              </w:rPr>
              <w:br/>
            </w:r>
            <w:r>
              <w:rPr>
                <w:rFonts w:ascii="Times New Roman" w:hAnsi="Times New Roman" w:cs="Times New Roman"/>
                <w:sz w:val="20"/>
                <w:szCs w:val="20"/>
              </w:rPr>
              <w:br/>
              <w:t>Представители контрагентов</w:t>
            </w:r>
            <w:r>
              <w:rPr>
                <w:rFonts w:ascii="Times New Roman" w:hAnsi="Times New Roman" w:cs="Times New Roman"/>
                <w:sz w:val="20"/>
                <w:szCs w:val="20"/>
              </w:rPr>
              <w:br/>
            </w:r>
            <w:r>
              <w:rPr>
                <w:rFonts w:ascii="Times New Roman" w:hAnsi="Times New Roman" w:cs="Times New Roman"/>
                <w:sz w:val="20"/>
                <w:szCs w:val="20"/>
              </w:rPr>
              <w:br/>
              <w:t>Выгодоприобретатели по договорам</w:t>
            </w:r>
            <w:r>
              <w:rPr>
                <w:rFonts w:ascii="Times New Roman" w:hAnsi="Times New Roman" w:cs="Times New Roman"/>
                <w:sz w:val="20"/>
                <w:szCs w:val="20"/>
              </w:rPr>
              <w:br/>
            </w:r>
            <w:r>
              <w:rPr>
                <w:rFonts w:ascii="Times New Roman" w:hAnsi="Times New Roman" w:cs="Times New Roman"/>
                <w:sz w:val="20"/>
                <w:szCs w:val="20"/>
              </w:rPr>
              <w:br/>
              <w:t>Клиенты</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Правовое основание обработки персональных данных</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Письмо ФНС России от 10 марта 2021 г. № БВ-4-7/3060@ (п. 15); Федеральный закон от 06.04.2011 г. № 63-ФЗ "Об электронной подписи" (ст.ст. 14, 17);</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Перечень действий</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tc>
      </w:tr>
      <w:tr w:rsidR="00F612A6" w:rsidTr="00BE4F02">
        <w:tc>
          <w:tcPr>
            <w:tcW w:w="4672" w:type="dxa"/>
          </w:tcPr>
          <w:p w:rsidR="00F612A6" w:rsidRPr="00F612A6" w:rsidRDefault="00F612A6" w:rsidP="00BE4F02">
            <w:pPr>
              <w:rPr>
                <w:rFonts w:ascii="Times New Roman" w:hAnsi="Times New Roman" w:cs="Times New Roman"/>
                <w:sz w:val="20"/>
                <w:szCs w:val="20"/>
              </w:rPr>
            </w:pPr>
            <w:r w:rsidRPr="00F612A6">
              <w:rPr>
                <w:rFonts w:ascii="Times New Roman" w:hAnsi="Times New Roman" w:cs="Times New Roman"/>
                <w:sz w:val="20"/>
                <w:szCs w:val="20"/>
              </w:rPr>
              <w:t>Способы обработки</w:t>
            </w:r>
          </w:p>
        </w:tc>
        <w:tc>
          <w:tcPr>
            <w:tcW w:w="4673" w:type="dxa"/>
          </w:tcPr>
          <w:p w:rsidR="00F612A6" w:rsidRPr="00F612A6" w:rsidRDefault="00F612A6" w:rsidP="00BE4F02">
            <w:pPr>
              <w:rPr>
                <w:rFonts w:ascii="Times New Roman" w:hAnsi="Times New Roman" w:cs="Times New Roman"/>
                <w:sz w:val="20"/>
                <w:szCs w:val="20"/>
              </w:rPr>
            </w:pPr>
            <w:r>
              <w:rPr>
                <w:rFonts w:ascii="Times New Roman" w:hAnsi="Times New Roman" w:cs="Times New Roman"/>
                <w:sz w:val="20"/>
                <w:szCs w:val="20"/>
              </w:rPr>
              <w:t>смешанная; с передачей по внутренней сети юридического лица; с передачей по сети Интернет;</w:t>
            </w:r>
          </w:p>
        </w:tc>
      </w:tr>
    </w:tbl>
    <w:p w:rsidR="00F612A6" w:rsidRPr="00835708" w:rsidRDefault="00F612A6" w:rsidP="00EE79DB">
      <w:pPr>
        <w:pStyle w:val="af8"/>
        <w:spacing w:line="360" w:lineRule="auto"/>
        <w:ind w:firstLine="624"/>
        <w:rPr>
          <w:szCs w:val="26"/>
        </w:rPr>
      </w:pPr>
    </w:p>
    <w:p w:rsidR="00835708" w:rsidRPr="00835708" w:rsidRDefault="00835708" w:rsidP="00EE79DB">
      <w:pPr>
        <w:keepNext/>
        <w:keepLines/>
        <w:spacing w:before="120" w:after="120" w:line="360" w:lineRule="auto"/>
        <w:ind w:firstLine="624"/>
        <w:outlineLvl w:val="0"/>
        <w:rPr>
          <w:rFonts w:ascii="Times New Roman" w:eastAsia="Calibri Light" w:hAnsi="Times New Roman" w:cs="Times New Roman"/>
          <w:b/>
          <w:bCs/>
          <w:sz w:val="26"/>
          <w:szCs w:val="26"/>
        </w:rPr>
      </w:pPr>
      <w:bookmarkStart w:id="8" w:name="_Toc394937620"/>
      <w:r w:rsidRPr="00835708">
        <w:rPr>
          <w:rFonts w:ascii="Times New Roman" w:eastAsia="Calibri Light" w:hAnsi="Times New Roman" w:cs="Times New Roman"/>
          <w:b/>
          <w:bCs/>
          <w:sz w:val="26"/>
          <w:szCs w:val="26"/>
        </w:rPr>
        <w:t xml:space="preserve">5. </w:t>
      </w:r>
      <w:bookmarkEnd w:id="8"/>
      <w:r w:rsidRPr="00835708">
        <w:rPr>
          <w:rFonts w:ascii="Times New Roman" w:eastAsia="Calibri Light" w:hAnsi="Times New Roman" w:cs="Times New Roman"/>
          <w:b/>
          <w:bCs/>
          <w:sz w:val="26"/>
          <w:szCs w:val="26"/>
        </w:rPr>
        <w:t>Принципы и условия обработки персональных данных</w:t>
      </w:r>
      <w:bookmarkEnd w:id="6"/>
      <w:bookmarkEnd w:id="7"/>
    </w:p>
    <w:p w:rsidR="00835708" w:rsidRPr="00835708" w:rsidRDefault="00835708" w:rsidP="00EE79DB">
      <w:pPr>
        <w:pStyle w:val="af8"/>
        <w:spacing w:line="360" w:lineRule="auto"/>
        <w:ind w:firstLine="624"/>
        <w:rPr>
          <w:szCs w:val="26"/>
        </w:rPr>
      </w:pPr>
      <w:r w:rsidRPr="00835708">
        <w:rPr>
          <w:szCs w:val="26"/>
        </w:rPr>
        <w:t>5.1.</w:t>
      </w:r>
      <w:r w:rsidRPr="00835708">
        <w:rPr>
          <w:szCs w:val="26"/>
        </w:rPr>
        <w:tab/>
        <w:t xml:space="preserve">При обработке персональных данных в </w:t>
      </w:r>
      <w:r>
        <w:t>ООО "РСО "УНИВЕ</w:t>
      </w:r>
      <w:r>
        <w:t>Р</w:t>
      </w:r>
      <w:r>
        <w:t>САЛ"</w:t>
      </w:r>
      <w:r w:rsidRPr="00835708">
        <w:rPr>
          <w:szCs w:val="26"/>
        </w:rPr>
        <w:t>соблюдаются следующие принципы:</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обработка персональных данных осуществляется на законной и справедливой основе;</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обработка персональных данных ограничивается достижением конкретных, заранее определенных и законных целей;</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не допускается обработка персональных данных, несовместимая с целями сбора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не допускается объединение баз данных, содержащих персональные данные, обработка которых осуществляется в целях, несовместимых между собой; </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lastRenderedPageBreak/>
        <w:t>обработке подлежат только персональные данные, которые отвечают целям их обработки;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содержание и объем обрабатываемых персональных данных соответствуют заявленным целям обработки;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обрабатываемые персональные данные не являются избыточными по отношению к заявленным целях их обработки;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 обработке персональных данных обеспечивается точность персональных данных, их достаточность и в необходимых случаях актуальность по отношению к целям обработки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принимаются необходимые меры по удалению или уточнению неполных, или неточных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835708" w:rsidRPr="00835708" w:rsidRDefault="00835708" w:rsidP="00EE79DB">
      <w:pPr>
        <w:pStyle w:val="af8"/>
        <w:spacing w:line="360" w:lineRule="auto"/>
        <w:ind w:firstLine="624"/>
        <w:rPr>
          <w:szCs w:val="26"/>
        </w:rPr>
      </w:pPr>
      <w:r w:rsidRPr="00835708">
        <w:rPr>
          <w:szCs w:val="26"/>
        </w:rPr>
        <w:t>5.2.</w:t>
      </w:r>
      <w:r w:rsidRPr="00835708">
        <w:rPr>
          <w:szCs w:val="26"/>
        </w:rPr>
        <w:tab/>
        <w:t xml:space="preserve">В </w:t>
      </w:r>
      <w:r>
        <w:t>ООО "РСО "УНИВЕРСАЛ"</w:t>
      </w:r>
      <w:r w:rsidRPr="00835708">
        <w:rPr>
          <w:szCs w:val="26"/>
        </w:rPr>
        <w:t xml:space="preserve"> осуществляется, как автоматизированная обработка персональных данных, так и без использования средств автоматизации. Совокупность операций обработки персональных данных в </w:t>
      </w:r>
      <w:r>
        <w:t>ООО "РСО "УНИВЕ</w:t>
      </w:r>
      <w:r>
        <w:t>Р</w:t>
      </w:r>
      <w:r>
        <w:t>САЛ"</w:t>
      </w:r>
      <w:r w:rsidRPr="00835708">
        <w:rPr>
          <w:szCs w:val="26"/>
        </w:rPr>
        <w:t xml:space="preserve"> включает: сбор, запись, систематизация, накопление, хранение, уточнение (о</w:t>
      </w:r>
      <w:r w:rsidRPr="00835708">
        <w:rPr>
          <w:szCs w:val="26"/>
        </w:rPr>
        <w:t>б</w:t>
      </w:r>
      <w:r w:rsidRPr="00835708">
        <w:rPr>
          <w:szCs w:val="26"/>
        </w:rPr>
        <w:t>новление, изменение), извлечение, использование, передача (предоставление, доступ), блокирование, удаление, уничтожение, распространение</w:t>
      </w:r>
      <w:r w:rsidR="00EE79DB">
        <w:rPr>
          <w:szCs w:val="26"/>
        </w:rPr>
        <w:t>.</w:t>
      </w:r>
    </w:p>
    <w:p w:rsidR="00835708" w:rsidRPr="00835708" w:rsidRDefault="00835708" w:rsidP="00EE79DB">
      <w:pPr>
        <w:pStyle w:val="af8"/>
        <w:spacing w:line="360" w:lineRule="auto"/>
        <w:ind w:firstLine="624"/>
        <w:rPr>
          <w:szCs w:val="26"/>
        </w:rPr>
      </w:pPr>
      <w:r w:rsidRPr="00835708">
        <w:rPr>
          <w:szCs w:val="26"/>
        </w:rPr>
        <w:t>5.3.</w:t>
      </w:r>
      <w:r w:rsidRPr="00835708">
        <w:rPr>
          <w:szCs w:val="26"/>
        </w:rPr>
        <w:tab/>
        <w:t xml:space="preserve">При сборе персональных данных </w:t>
      </w:r>
      <w:r>
        <w:t>ООО "РСО "УНИВЕРСАЛ"</w:t>
      </w:r>
      <w:r w:rsidRPr="00835708">
        <w:rPr>
          <w:szCs w:val="26"/>
        </w:rPr>
        <w:t xml:space="preserve"> обеспеч</w:t>
      </w:r>
      <w:r w:rsidRPr="00835708">
        <w:rPr>
          <w:szCs w:val="26"/>
        </w:rPr>
        <w:t>и</w:t>
      </w:r>
      <w:r w:rsidRPr="00835708">
        <w:rPr>
          <w:szCs w:val="26"/>
        </w:rPr>
        <w:t>вает запись, систематизацию, накопление, хранение, уточнение (обновление, измен</w:t>
      </w:r>
      <w:r w:rsidRPr="00835708">
        <w:rPr>
          <w:szCs w:val="26"/>
        </w:rPr>
        <w:t>е</w:t>
      </w:r>
      <w:r w:rsidRPr="00835708">
        <w:rPr>
          <w:szCs w:val="26"/>
        </w:rPr>
        <w:t xml:space="preserve">ние), извлечение персональных данных с использованием баз данных, находящихся на территории Российской Федерации. </w:t>
      </w:r>
    </w:p>
    <w:p w:rsidR="00835708" w:rsidRPr="00835708" w:rsidRDefault="00835708" w:rsidP="00EE79DB">
      <w:pPr>
        <w:pStyle w:val="af8"/>
        <w:spacing w:line="360" w:lineRule="auto"/>
        <w:ind w:firstLine="624"/>
        <w:rPr>
          <w:szCs w:val="26"/>
        </w:rPr>
      </w:pPr>
      <w:r w:rsidRPr="00835708">
        <w:rPr>
          <w:szCs w:val="26"/>
        </w:rPr>
        <w:t>5.4.</w:t>
      </w:r>
      <w:r w:rsidRPr="00835708">
        <w:rPr>
          <w:szCs w:val="26"/>
        </w:rPr>
        <w:tab/>
      </w:r>
      <w:r>
        <w:t>ООО "РСО "УНИВЕРСАЛ"</w:t>
      </w:r>
      <w:r w:rsidRPr="00835708">
        <w:rPr>
          <w:szCs w:val="26"/>
        </w:rPr>
        <w:t xml:space="preserve"> осуществляет передачу персональных да</w:t>
      </w:r>
      <w:r w:rsidRPr="00835708">
        <w:rPr>
          <w:szCs w:val="26"/>
        </w:rPr>
        <w:t>н</w:t>
      </w:r>
      <w:r w:rsidRPr="00835708">
        <w:rPr>
          <w:szCs w:val="26"/>
        </w:rPr>
        <w:t>ных третьим лицам в соответствии с требованиями законодательства Российской Ф</w:t>
      </w:r>
      <w:r w:rsidRPr="00835708">
        <w:rPr>
          <w:szCs w:val="26"/>
        </w:rPr>
        <w:t>е</w:t>
      </w:r>
      <w:r w:rsidRPr="00835708">
        <w:rPr>
          <w:szCs w:val="26"/>
        </w:rPr>
        <w:lastRenderedPageBreak/>
        <w:t xml:space="preserve">дерации в области обработки и защиты персональных данных. </w:t>
      </w:r>
      <w:r>
        <w:t>ООО "РСО "УН</w:t>
      </w:r>
      <w:r>
        <w:t>И</w:t>
      </w:r>
      <w:r>
        <w:t>ВЕРСАЛ"</w:t>
      </w:r>
      <w:r w:rsidRPr="00835708">
        <w:rPr>
          <w:szCs w:val="26"/>
        </w:rPr>
        <w:t xml:space="preserve"> в ходе своей деятельности вправе поручить обработку персональных да</w:t>
      </w:r>
      <w:r w:rsidRPr="00835708">
        <w:rPr>
          <w:szCs w:val="26"/>
        </w:rPr>
        <w:t>н</w:t>
      </w:r>
      <w:r w:rsidRPr="00835708">
        <w:rPr>
          <w:szCs w:val="26"/>
        </w:rPr>
        <w:t>ных другому лицу с согласия субъекта персональных данных, если иное не пред</w:t>
      </w:r>
      <w:r w:rsidRPr="00835708">
        <w:rPr>
          <w:szCs w:val="26"/>
        </w:rPr>
        <w:t>у</w:t>
      </w:r>
      <w:r w:rsidRPr="00835708">
        <w:rPr>
          <w:szCs w:val="26"/>
        </w:rPr>
        <w:t>смотрено федеральным законом, на основании заключаемого с этим лицом договора. При этом обязательным условием предоставления и/или поручения обработки перс</w:t>
      </w:r>
      <w:r w:rsidRPr="00835708">
        <w:rPr>
          <w:szCs w:val="26"/>
        </w:rPr>
        <w:t>о</w:t>
      </w:r>
      <w:r w:rsidRPr="00835708">
        <w:rPr>
          <w:szCs w:val="26"/>
        </w:rPr>
        <w:t>нальных данных другому лицу является обязанность сторон по соблюдению конф</w:t>
      </w:r>
      <w:r w:rsidRPr="00835708">
        <w:rPr>
          <w:szCs w:val="26"/>
        </w:rPr>
        <w:t>и</w:t>
      </w:r>
      <w:r w:rsidRPr="00835708">
        <w:rPr>
          <w:szCs w:val="26"/>
        </w:rPr>
        <w:t xml:space="preserve">денциальности и обеспечению безопасности персональных данных при их обработке. В поручении </w:t>
      </w:r>
      <w:r>
        <w:t>ООО "РСО "УНИВЕРСАЛ"</w:t>
      </w:r>
      <w:r w:rsidRPr="00835708">
        <w:rPr>
          <w:szCs w:val="26"/>
        </w:rPr>
        <w:t xml:space="preserve"> определяется перечень персональных да</w:t>
      </w:r>
      <w:r w:rsidRPr="00835708">
        <w:rPr>
          <w:szCs w:val="26"/>
        </w:rPr>
        <w:t>н</w:t>
      </w:r>
      <w:r w:rsidRPr="00835708">
        <w:rPr>
          <w:szCs w:val="26"/>
        </w:rPr>
        <w:t>ных, перечень действий (операций) с персональными данными, которые будут осущ</w:t>
      </w:r>
      <w:r w:rsidRPr="00835708">
        <w:rPr>
          <w:szCs w:val="26"/>
        </w:rPr>
        <w:t>е</w:t>
      </w:r>
      <w:r w:rsidRPr="00835708">
        <w:rPr>
          <w:szCs w:val="26"/>
        </w:rPr>
        <w:t>ствляться лицом, осуществляющим обработку персональных данных, цели их обр</w:t>
      </w:r>
      <w:r w:rsidRPr="00835708">
        <w:rPr>
          <w:szCs w:val="26"/>
        </w:rPr>
        <w:t>а</w:t>
      </w:r>
      <w:r w:rsidRPr="00835708">
        <w:rPr>
          <w:szCs w:val="26"/>
        </w:rPr>
        <w:t>ботки, а также устанавливается обязанность такого лица соблюдать конфиденциал</w:t>
      </w:r>
      <w:r w:rsidRPr="00835708">
        <w:rPr>
          <w:szCs w:val="26"/>
        </w:rPr>
        <w:t>ь</w:t>
      </w:r>
      <w:r w:rsidRPr="00835708">
        <w:rPr>
          <w:szCs w:val="26"/>
        </w:rPr>
        <w:t>ность персональных данных, требования, частью 5 статьи 18 и статьей 18.1 Фед</w:t>
      </w:r>
      <w:r w:rsidRPr="00835708">
        <w:rPr>
          <w:szCs w:val="26"/>
        </w:rPr>
        <w:t>е</w:t>
      </w:r>
      <w:r w:rsidRPr="00835708">
        <w:rPr>
          <w:szCs w:val="26"/>
        </w:rPr>
        <w:t>рального закона от 27.07.2006 № 152-ФЗ «О персональных данных» (далее – Фед</w:t>
      </w:r>
      <w:r w:rsidRPr="00835708">
        <w:rPr>
          <w:szCs w:val="26"/>
        </w:rPr>
        <w:t>е</w:t>
      </w:r>
      <w:r w:rsidRPr="00835708">
        <w:rPr>
          <w:szCs w:val="26"/>
        </w:rPr>
        <w:t xml:space="preserve">ральный закон), обязанность по запросу </w:t>
      </w:r>
      <w:r>
        <w:t>ООО "РСО "УНИВЕРСАЛ"</w:t>
      </w:r>
      <w:r w:rsidRPr="00835708">
        <w:rPr>
          <w:szCs w:val="26"/>
        </w:rPr>
        <w:t xml:space="preserve"> в течение срока действия поручения </w:t>
      </w:r>
      <w:r>
        <w:t>ООО "РСО "УНИВЕРСАЛ"</w:t>
      </w:r>
      <w:r w:rsidRPr="00835708">
        <w:rPr>
          <w:szCs w:val="26"/>
        </w:rPr>
        <w:t>, в том числе до обработки перс</w:t>
      </w:r>
      <w:r w:rsidRPr="00835708">
        <w:rPr>
          <w:szCs w:val="26"/>
        </w:rPr>
        <w:t>о</w:t>
      </w:r>
      <w:r w:rsidRPr="00835708">
        <w:rPr>
          <w:szCs w:val="26"/>
        </w:rPr>
        <w:t xml:space="preserve">нальных данных, предоставлять документы и иную информацию, подтверждающие принятие мер и соблюдение в целях исполнения поручения </w:t>
      </w:r>
      <w:r>
        <w:t>ООО "РСО "УНИВЕ</w:t>
      </w:r>
      <w:r>
        <w:t>Р</w:t>
      </w:r>
      <w:r>
        <w:t>САЛ"</w:t>
      </w:r>
      <w:r w:rsidRPr="00835708">
        <w:rPr>
          <w:szCs w:val="26"/>
        </w:rPr>
        <w:t xml:space="preserve"> требований по обеспечению безопасности и защиты персональных данных при их обработке в соответствии с Федеральным законом.</w:t>
      </w:r>
    </w:p>
    <w:p w:rsidR="00835708" w:rsidRPr="00835708" w:rsidRDefault="00835708" w:rsidP="00EE79DB">
      <w:pPr>
        <w:pStyle w:val="af8"/>
        <w:spacing w:line="360" w:lineRule="auto"/>
        <w:ind w:firstLine="624"/>
        <w:rPr>
          <w:szCs w:val="26"/>
        </w:rPr>
      </w:pPr>
      <w:r w:rsidRPr="00835708">
        <w:rPr>
          <w:szCs w:val="26"/>
        </w:rPr>
        <w:t>5.5.</w:t>
      </w:r>
      <w:r w:rsidRPr="00835708">
        <w:rPr>
          <w:szCs w:val="26"/>
        </w:rPr>
        <w:tab/>
        <w:t xml:space="preserve">В случаях, когда </w:t>
      </w:r>
      <w:r>
        <w:t>ООО "РСО "УНИВЕРСАЛ"</w:t>
      </w:r>
      <w:r w:rsidRPr="00835708">
        <w:rPr>
          <w:szCs w:val="26"/>
        </w:rPr>
        <w:t xml:space="preserve"> поручает обработку перс</w:t>
      </w:r>
      <w:r w:rsidRPr="00835708">
        <w:rPr>
          <w:szCs w:val="26"/>
        </w:rPr>
        <w:t>о</w:t>
      </w:r>
      <w:r w:rsidRPr="00835708">
        <w:rPr>
          <w:szCs w:val="26"/>
        </w:rPr>
        <w:t>нальных данных другому лицу, ответственность перед субъектом персональных да</w:t>
      </w:r>
      <w:r w:rsidRPr="00835708">
        <w:rPr>
          <w:szCs w:val="26"/>
        </w:rPr>
        <w:t>н</w:t>
      </w:r>
      <w:r w:rsidRPr="00835708">
        <w:rPr>
          <w:szCs w:val="26"/>
        </w:rPr>
        <w:t xml:space="preserve">ных за действия указанного лица несет </w:t>
      </w:r>
      <w:r>
        <w:t>ООО "РСО "УНИВЕРСАЛ"</w:t>
      </w:r>
      <w:r w:rsidRPr="00835708">
        <w:rPr>
          <w:szCs w:val="26"/>
        </w:rPr>
        <w:t>.</w:t>
      </w:r>
    </w:p>
    <w:p w:rsidR="00EE79DB" w:rsidRDefault="00835708" w:rsidP="00EE79DB">
      <w:pPr>
        <w:pStyle w:val="ad"/>
        <w:spacing w:line="360" w:lineRule="auto"/>
        <w:ind w:left="720"/>
        <w:rPr>
          <w:szCs w:val="26"/>
        </w:rPr>
      </w:pPr>
      <w:r w:rsidRPr="00835708">
        <w:rPr>
          <w:szCs w:val="26"/>
        </w:rPr>
        <w:t>5.6.</w:t>
      </w:r>
      <w:r w:rsidRPr="00835708">
        <w:rPr>
          <w:szCs w:val="26"/>
        </w:rPr>
        <w:tab/>
        <w:t>Прекращение обработки персональных данных осуществляется при</w:t>
      </w:r>
      <w:r w:rsidR="00F870B5">
        <w:rPr>
          <w:szCs w:val="26"/>
        </w:rPr>
        <w:t xml:space="preserve"> </w:t>
      </w:r>
      <w:r w:rsidR="00EE79DB">
        <w:rPr>
          <w:szCs w:val="26"/>
        </w:rPr>
        <w:t xml:space="preserve">наступлении одного из следующих условий: </w:t>
      </w:r>
    </w:p>
    <w:p w:rsidR="00EE79DB" w:rsidRPr="00EE79DB" w:rsidRDefault="00EE79DB" w:rsidP="00EE79DB">
      <w:pPr>
        <w:pStyle w:val="ad"/>
        <w:numPr>
          <w:ilvl w:val="0"/>
          <w:numId w:val="19"/>
        </w:numPr>
        <w:spacing w:line="360" w:lineRule="auto"/>
        <w:rPr>
          <w:szCs w:val="26"/>
        </w:rPr>
      </w:pPr>
      <w:r w:rsidRPr="00EE79DB">
        <w:rPr>
          <w:szCs w:val="26"/>
        </w:rPr>
        <w:t xml:space="preserve">ликвидация, реорганизация, прекращение деятельности </w:t>
      </w:r>
      <w:r>
        <w:rPr>
          <w:szCs w:val="26"/>
        </w:rPr>
        <w:t>ООО "РСО "УНИВЕРСАЛ"</w:t>
      </w:r>
      <w:r w:rsidRPr="00EE79DB">
        <w:rPr>
          <w:szCs w:val="26"/>
        </w:rPr>
        <w:t xml:space="preserve">; </w:t>
      </w:r>
    </w:p>
    <w:p w:rsidR="00EE79DB" w:rsidRDefault="00EE79DB" w:rsidP="00EE79DB">
      <w:pPr>
        <w:pStyle w:val="ad"/>
        <w:numPr>
          <w:ilvl w:val="0"/>
          <w:numId w:val="19"/>
        </w:numPr>
        <w:spacing w:line="360" w:lineRule="auto"/>
        <w:rPr>
          <w:szCs w:val="26"/>
        </w:rPr>
      </w:pPr>
      <w:r w:rsidRPr="00EE79DB">
        <w:rPr>
          <w:szCs w:val="26"/>
        </w:rPr>
        <w:t>достижение целей обработки ПДн и максимальных сроков хранения;</w:t>
      </w:r>
    </w:p>
    <w:p w:rsidR="00EE79DB" w:rsidRDefault="00EE79DB" w:rsidP="00EE79DB">
      <w:pPr>
        <w:pStyle w:val="ad"/>
        <w:numPr>
          <w:ilvl w:val="0"/>
          <w:numId w:val="19"/>
        </w:numPr>
        <w:spacing w:line="360" w:lineRule="auto"/>
        <w:rPr>
          <w:szCs w:val="26"/>
        </w:rPr>
      </w:pPr>
      <w:r w:rsidRPr="00EE79DB">
        <w:rPr>
          <w:szCs w:val="26"/>
        </w:rPr>
        <w:t>утрата необходимости в достижении целей обработки;</w:t>
      </w:r>
    </w:p>
    <w:p w:rsidR="00EE79DB" w:rsidRDefault="00EE79DB" w:rsidP="00EE79DB">
      <w:pPr>
        <w:pStyle w:val="ad"/>
        <w:numPr>
          <w:ilvl w:val="0"/>
          <w:numId w:val="19"/>
        </w:numPr>
        <w:spacing w:line="360" w:lineRule="auto"/>
        <w:rPr>
          <w:szCs w:val="26"/>
        </w:rPr>
      </w:pPr>
      <w:r w:rsidRPr="00EE79DB">
        <w:rPr>
          <w:szCs w:val="26"/>
        </w:rPr>
        <w:t>предоставление субъектом ПДн или его законным представителем сведений, подтверждающих, что ПДн являются незаконно полученными для заявленной цели обработки;</w:t>
      </w:r>
    </w:p>
    <w:p w:rsidR="00EE79DB" w:rsidRDefault="00EE79DB" w:rsidP="00EE79DB">
      <w:pPr>
        <w:pStyle w:val="ad"/>
        <w:numPr>
          <w:ilvl w:val="0"/>
          <w:numId w:val="19"/>
        </w:numPr>
        <w:spacing w:line="360" w:lineRule="auto"/>
        <w:rPr>
          <w:szCs w:val="26"/>
        </w:rPr>
      </w:pPr>
      <w:r w:rsidRPr="00EE79DB">
        <w:rPr>
          <w:szCs w:val="26"/>
        </w:rPr>
        <w:t>невозможность обеспечения правомерности обработки ПДн;</w:t>
      </w:r>
    </w:p>
    <w:p w:rsidR="00EE79DB" w:rsidRPr="00EE79DB" w:rsidRDefault="00EE79DB" w:rsidP="00EE79DB">
      <w:pPr>
        <w:pStyle w:val="ad"/>
        <w:numPr>
          <w:ilvl w:val="0"/>
          <w:numId w:val="19"/>
        </w:numPr>
        <w:spacing w:line="360" w:lineRule="auto"/>
        <w:rPr>
          <w:szCs w:val="26"/>
        </w:rPr>
      </w:pPr>
      <w:r w:rsidRPr="00EE79DB">
        <w:rPr>
          <w:szCs w:val="26"/>
        </w:rPr>
        <w:lastRenderedPageBreak/>
        <w:t>отзыв субъектом ПДн согласия на обработку ПДн.</w:t>
      </w:r>
    </w:p>
    <w:p w:rsidR="00835708" w:rsidRPr="00835708" w:rsidRDefault="00835708" w:rsidP="00EE79DB">
      <w:pPr>
        <w:pStyle w:val="af8"/>
        <w:spacing w:line="360" w:lineRule="auto"/>
        <w:ind w:firstLine="624"/>
        <w:rPr>
          <w:szCs w:val="26"/>
        </w:rPr>
      </w:pPr>
      <w:r w:rsidRPr="00835708">
        <w:rPr>
          <w:szCs w:val="26"/>
        </w:rPr>
        <w:t>5.7.</w:t>
      </w:r>
      <w:r w:rsidRPr="00835708">
        <w:rPr>
          <w:szCs w:val="26"/>
        </w:rPr>
        <w:tab/>
        <w:t xml:space="preserve">Трансграничная передача персональных данных </w:t>
      </w:r>
      <w:r>
        <w:t>ООО "РСО "УНИВЕ</w:t>
      </w:r>
      <w:r>
        <w:t>Р</w:t>
      </w:r>
      <w:r>
        <w:t>САЛ"</w:t>
      </w:r>
      <w:r w:rsidRPr="00835708">
        <w:rPr>
          <w:szCs w:val="26"/>
        </w:rPr>
        <w:t xml:space="preserve"> не осуществляется.</w:t>
      </w:r>
    </w:p>
    <w:p w:rsidR="00835708" w:rsidRPr="00835708" w:rsidRDefault="00835708" w:rsidP="00EE79DB">
      <w:pPr>
        <w:pStyle w:val="af8"/>
        <w:spacing w:line="360" w:lineRule="auto"/>
        <w:ind w:firstLine="624"/>
        <w:rPr>
          <w:szCs w:val="26"/>
        </w:rPr>
      </w:pPr>
      <w:r w:rsidRPr="00835708">
        <w:rPr>
          <w:szCs w:val="26"/>
        </w:rPr>
        <w:t>5.8.</w:t>
      </w:r>
      <w:r w:rsidRPr="00835708">
        <w:rPr>
          <w:szCs w:val="26"/>
        </w:rPr>
        <w:tab/>
        <w:t xml:space="preserve">В </w:t>
      </w:r>
      <w:r>
        <w:t>ООО "РСО "УНИВЕРСАЛ"</w:t>
      </w:r>
      <w:r w:rsidRPr="00835708">
        <w:rPr>
          <w:szCs w:val="26"/>
        </w:rPr>
        <w:t xml:space="preserve"> обеспечивается конфиденциальность пе</w:t>
      </w:r>
      <w:r w:rsidRPr="00835708">
        <w:rPr>
          <w:szCs w:val="26"/>
        </w:rPr>
        <w:t>р</w:t>
      </w:r>
      <w:r w:rsidRPr="00835708">
        <w:rPr>
          <w:szCs w:val="26"/>
        </w:rPr>
        <w:t xml:space="preserve">сональных данных. работники </w:t>
      </w:r>
      <w:r>
        <w:t>ООО "РСО "УНИВЕРСАЛ"</w:t>
      </w:r>
      <w:r w:rsidRPr="00835708">
        <w:rPr>
          <w:szCs w:val="26"/>
        </w:rPr>
        <w:t>, получившие доступ к пе</w:t>
      </w:r>
      <w:r w:rsidRPr="00835708">
        <w:rPr>
          <w:szCs w:val="26"/>
        </w:rPr>
        <w:t>р</w:t>
      </w:r>
      <w:r w:rsidRPr="00835708">
        <w:rPr>
          <w:szCs w:val="26"/>
        </w:rPr>
        <w:t>сональным данным, не раскрывают третьим лицам и не распространяют персонал</w:t>
      </w:r>
      <w:r w:rsidRPr="00835708">
        <w:rPr>
          <w:szCs w:val="26"/>
        </w:rPr>
        <w:t>ь</w:t>
      </w:r>
      <w:r w:rsidRPr="00835708">
        <w:rPr>
          <w:szCs w:val="26"/>
        </w:rPr>
        <w:t>ные данные без согласия субъекта персональных данных, если иное не предусмотрено федеральным законом.</w:t>
      </w:r>
    </w:p>
    <w:p w:rsidR="00835708" w:rsidRPr="00835708" w:rsidRDefault="00835708" w:rsidP="00EE79DB">
      <w:pPr>
        <w:pStyle w:val="af8"/>
        <w:spacing w:line="360" w:lineRule="auto"/>
        <w:ind w:firstLine="624"/>
        <w:rPr>
          <w:szCs w:val="26"/>
        </w:rPr>
      </w:pPr>
      <w:r w:rsidRPr="00835708">
        <w:rPr>
          <w:szCs w:val="26"/>
        </w:rPr>
        <w:t>5.9.</w:t>
      </w:r>
      <w:r w:rsidRPr="00835708">
        <w:rPr>
          <w:szCs w:val="26"/>
        </w:rPr>
        <w:tab/>
        <w:t xml:space="preserve">В </w:t>
      </w:r>
      <w:r>
        <w:t>ООО "РСО "УНИВЕРСАЛ"</w:t>
      </w:r>
      <w:r w:rsidRPr="00835708">
        <w:rPr>
          <w:szCs w:val="26"/>
        </w:rPr>
        <w:t xml:space="preserve"> допускается обработка общедоступных персональных данных.</w:t>
      </w:r>
    </w:p>
    <w:p w:rsidR="00835708" w:rsidRPr="00835708" w:rsidRDefault="00835708" w:rsidP="00EE79DB">
      <w:pPr>
        <w:pStyle w:val="af8"/>
        <w:spacing w:line="360" w:lineRule="auto"/>
        <w:ind w:firstLine="624"/>
        <w:rPr>
          <w:szCs w:val="26"/>
        </w:rPr>
      </w:pPr>
      <w:r w:rsidRPr="00835708">
        <w:rPr>
          <w:szCs w:val="26"/>
        </w:rPr>
        <w:t>5.10.</w:t>
      </w:r>
      <w:r w:rsidRPr="00835708">
        <w:rPr>
          <w:szCs w:val="26"/>
        </w:rPr>
        <w:tab/>
        <w:t xml:space="preserve">Обработка иных категорий персональных данных осуществляется </w:t>
      </w:r>
      <w:r>
        <w:t>ООО "РСО "УНИВЕРСАЛ"</w:t>
      </w:r>
      <w:r w:rsidRPr="00835708">
        <w:rPr>
          <w:szCs w:val="26"/>
        </w:rPr>
        <w:t xml:space="preserve"> с соблюдением следующих условий: </w:t>
      </w:r>
    </w:p>
    <w:p w:rsidR="00835708" w:rsidRPr="00835708" w:rsidRDefault="00EE79DB" w:rsidP="00EE79DB">
      <w:pPr>
        <w:pStyle w:val="af8"/>
        <w:spacing w:line="360" w:lineRule="auto"/>
        <w:ind w:firstLine="624"/>
        <w:rPr>
          <w:szCs w:val="26"/>
        </w:rPr>
      </w:pPr>
      <w:r>
        <w:rPr>
          <w:szCs w:val="26"/>
        </w:rPr>
        <w:t>—</w:t>
      </w:r>
      <w:r>
        <w:rPr>
          <w:szCs w:val="26"/>
        </w:rPr>
        <w:tab/>
      </w:r>
      <w:r w:rsidR="00835708" w:rsidRPr="00835708">
        <w:rPr>
          <w:szCs w:val="26"/>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w:t>
      </w:r>
      <w:r w:rsidR="00835708" w:rsidRPr="00835708">
        <w:rPr>
          <w:szCs w:val="26"/>
        </w:rPr>
        <w:t>е</w:t>
      </w:r>
      <w:r w:rsidR="00835708" w:rsidRPr="00835708">
        <w:rPr>
          <w:szCs w:val="26"/>
        </w:rPr>
        <w:t xml:space="preserve">рации на оператора функций, полномочий и обязанностей </w:t>
      </w:r>
    </w:p>
    <w:p w:rsidR="00835708" w:rsidRPr="00835708" w:rsidRDefault="00835708" w:rsidP="00EE79DB">
      <w:pPr>
        <w:pStyle w:val="af8"/>
        <w:spacing w:line="360" w:lineRule="auto"/>
        <w:ind w:firstLine="624"/>
        <w:rPr>
          <w:rFonts w:eastAsia="Calibri Light"/>
          <w:b/>
          <w:bCs/>
          <w:szCs w:val="26"/>
        </w:rPr>
      </w:pPr>
      <w:bookmarkStart w:id="9" w:name="_Toc92784925"/>
      <w:r w:rsidRPr="00835708">
        <w:rPr>
          <w:rFonts w:eastAsia="Calibri Light"/>
          <w:b/>
          <w:bCs/>
          <w:szCs w:val="26"/>
        </w:rPr>
        <w:t>6. Реализация мер обеспечения безопасности персональных данных, пр</w:t>
      </w:r>
      <w:r w:rsidRPr="00835708">
        <w:rPr>
          <w:rFonts w:eastAsia="Calibri Light"/>
          <w:b/>
          <w:bCs/>
          <w:szCs w:val="26"/>
        </w:rPr>
        <w:t>и</w:t>
      </w:r>
      <w:r w:rsidRPr="00835708">
        <w:rPr>
          <w:rFonts w:eastAsia="Calibri Light"/>
          <w:b/>
          <w:bCs/>
          <w:szCs w:val="26"/>
        </w:rPr>
        <w:t xml:space="preserve">нимаемых в </w:t>
      </w:r>
      <w:bookmarkEnd w:id="9"/>
      <w:r>
        <w:rPr>
          <w:rFonts w:eastAsia="Calibri Light"/>
          <w:b/>
          <w:bCs/>
          <w:szCs w:val="26"/>
        </w:rPr>
        <w:t>ООО "РСО "УНИВЕРСАЛ"</w:t>
      </w:r>
    </w:p>
    <w:p w:rsidR="00835708" w:rsidRPr="00835708" w:rsidRDefault="00835708" w:rsidP="00EE79DB">
      <w:pPr>
        <w:pStyle w:val="af8"/>
        <w:spacing w:line="360" w:lineRule="auto"/>
        <w:ind w:firstLine="624"/>
        <w:rPr>
          <w:szCs w:val="26"/>
        </w:rPr>
      </w:pPr>
      <w:r w:rsidRPr="00835708">
        <w:rPr>
          <w:szCs w:val="26"/>
        </w:rPr>
        <w:t>6.1.</w:t>
      </w:r>
      <w:r w:rsidRPr="00835708">
        <w:rPr>
          <w:szCs w:val="26"/>
        </w:rPr>
        <w:tab/>
      </w:r>
      <w:r>
        <w:t>ООО "РСО "УНИВЕРСАЛ"</w:t>
      </w:r>
      <w:r w:rsidRPr="00835708">
        <w:rPr>
          <w:szCs w:val="26"/>
        </w:rPr>
        <w:t xml:space="preserve"> принимает или обеспечивает принятие нео</w:t>
      </w:r>
      <w:r w:rsidRPr="00835708">
        <w:rPr>
          <w:szCs w:val="26"/>
        </w:rPr>
        <w:t>б</w:t>
      </w:r>
      <w:r w:rsidRPr="00835708">
        <w:rPr>
          <w:szCs w:val="26"/>
        </w:rPr>
        <w:t>ходимых и достаточных правовых, организационных и технических мер для защиты персональных данных от неправомерного или случайного доступа к ним, уничтож</w:t>
      </w:r>
      <w:r w:rsidRPr="00835708">
        <w:rPr>
          <w:szCs w:val="26"/>
        </w:rPr>
        <w:t>е</w:t>
      </w:r>
      <w:r w:rsidRPr="00835708">
        <w:rPr>
          <w:szCs w:val="26"/>
        </w:rPr>
        <w:t>ния, изменения, блокирования, копирования, предоставления, распространения пе</w:t>
      </w:r>
      <w:r w:rsidRPr="00835708">
        <w:rPr>
          <w:szCs w:val="26"/>
        </w:rPr>
        <w:t>р</w:t>
      </w:r>
      <w:r w:rsidRPr="00835708">
        <w:rPr>
          <w:szCs w:val="26"/>
        </w:rPr>
        <w:t>сональных данных, а также от иных неправомерных действий в отношении перс</w:t>
      </w:r>
      <w:r w:rsidRPr="00835708">
        <w:rPr>
          <w:szCs w:val="26"/>
        </w:rPr>
        <w:t>о</w:t>
      </w:r>
      <w:r w:rsidRPr="00835708">
        <w:rPr>
          <w:szCs w:val="26"/>
        </w:rPr>
        <w:t>нальных данных.</w:t>
      </w:r>
    </w:p>
    <w:p w:rsidR="00835708" w:rsidRPr="00835708" w:rsidRDefault="00835708" w:rsidP="00EE79DB">
      <w:pPr>
        <w:pStyle w:val="af8"/>
        <w:spacing w:line="360" w:lineRule="auto"/>
        <w:ind w:firstLine="624"/>
        <w:rPr>
          <w:szCs w:val="26"/>
        </w:rPr>
      </w:pPr>
      <w:r w:rsidRPr="00835708">
        <w:rPr>
          <w:szCs w:val="26"/>
        </w:rPr>
        <w:t xml:space="preserve">К таким мерам в </w:t>
      </w:r>
      <w:r>
        <w:t>ООО "РСО "УНИВЕРСАЛ"</w:t>
      </w:r>
      <w:r w:rsidRPr="00835708">
        <w:rPr>
          <w:szCs w:val="26"/>
        </w:rPr>
        <w:t>относятся:</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назначение лица, ответственного за организацию обработки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издание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категорий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w:t>
      </w:r>
      <w:r w:rsidRPr="00835708">
        <w:rPr>
          <w:szCs w:val="26"/>
        </w:rPr>
        <w:lastRenderedPageBreak/>
        <w:t>наступлении иных законных оснований, а также локальных актов, устанавливающих процедуры, направленные на предотвращение и выявления нарушений законодательства Российской Федерации в области обработки и защиты персональных данных, устранение последствий таких нарушений;</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осуществление внутреннего контроля соответствия обработки персональных данных законодательству Российской Федерации о персональных данных, требованиям к защите персональных данных, внутренним документам </w:t>
      </w:r>
      <w:r>
        <w:t>ООО "РСО "УНИВЕРСАЛ"</w:t>
      </w:r>
      <w:r w:rsidRPr="00835708">
        <w:rPr>
          <w:szCs w:val="26"/>
        </w:rPr>
        <w:t>в области обработки и защиты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w:t>
      </w:r>
      <w:r>
        <w:t>ООО "РСО "УНИВЕРСАЛ"</w:t>
      </w:r>
      <w:r w:rsidRPr="00835708">
        <w:rPr>
          <w:szCs w:val="26"/>
        </w:rPr>
        <w:t xml:space="preserve"> мер, направленных на обеспечение выполнения обязанностей, предусмотренных Федеральным законом «О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ознакомление работников </w:t>
      </w:r>
      <w:r>
        <w:t>ООО "РСО "УНИВЕРСАЛ"</w:t>
      </w:r>
      <w:r w:rsidRPr="00835708">
        <w:rPr>
          <w:szCs w:val="26"/>
        </w:rPr>
        <w:t xml:space="preserve"> с положениями законодательства Российской Федерации о персональных данных, внутренними документами </w:t>
      </w:r>
      <w:r>
        <w:t>ООО "РСО "УНИВЕРСАЛ"</w:t>
      </w:r>
      <w:r w:rsidRPr="00835708">
        <w:rPr>
          <w:szCs w:val="26"/>
        </w:rPr>
        <w:t xml:space="preserve"> по вопросам обработки персональных данных, требованиями к защите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применение или обеспечение применения правовых, организационных и технических мер по обеспечению безопасности персональных данных в соответствии со ст.19 Федерального закона «О персональных данных», в частности: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определение угроз безопасности персональных данных при их обработке в информационных системах персональных данных </w:t>
      </w:r>
      <w:r>
        <w:t>ООО "РСО "УНИВЕРСАЛ"</w:t>
      </w:r>
      <w:r w:rsidRPr="00835708">
        <w:rPr>
          <w:szCs w:val="26"/>
        </w:rPr>
        <w:t>;</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реализация технических и организационных мер по защите персональных данных, обрабатываемых в информационных системах персональных данных </w:t>
      </w:r>
      <w:r>
        <w:t>ООО "РСО "УНИВЕРСАЛ"</w:t>
      </w:r>
      <w:r w:rsidRPr="00835708">
        <w:rPr>
          <w:szCs w:val="26"/>
        </w:rPr>
        <w:t>, на основе требований, утвержденных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и требований приказа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выработанных по результатам:</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lastRenderedPageBreak/>
        <w:t xml:space="preserve">определения категорий персональных данных, обрабатываемых в информационных системах персональных данных </w:t>
      </w:r>
      <w:r>
        <w:t>ООО "РСО "УНИВЕРСАЛ"</w:t>
      </w:r>
      <w:r w:rsidRPr="00835708">
        <w:rPr>
          <w:szCs w:val="26"/>
        </w:rPr>
        <w:t>;</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определения уровня защищенности персональных данных при их обработке в информационных системах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организация режима обеспечения безопасности помещений, в которых размещены информационные системы персональных данных, препятствующего возможности неконтролируемого проникновения или пребывания в этих помещениях, не имеющих права доступа в эти помещения;</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обеспечение учета и сохранности машинных носителей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организация доступа к персональным данным, обрабатываемым в информационных системах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реализация антивирусного мониторинга и детектирования;</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применение межсетевых защитных (фильтрующих) экранов;</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своевременное установление обновлений используемого программного обеспечения информационных систем персональных данных и средств защиты информации;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организация защиты технических средств информационных систем персональных данных.</w:t>
      </w:r>
    </w:p>
    <w:p w:rsidR="00835708" w:rsidRPr="00835708" w:rsidRDefault="00835708" w:rsidP="00EE79DB">
      <w:pPr>
        <w:pStyle w:val="af8"/>
        <w:numPr>
          <w:ilvl w:val="1"/>
          <w:numId w:val="15"/>
        </w:numPr>
        <w:suppressAutoHyphens/>
        <w:spacing w:line="360" w:lineRule="auto"/>
        <w:ind w:left="0" w:firstLine="624"/>
        <w:rPr>
          <w:szCs w:val="26"/>
        </w:rPr>
      </w:pPr>
      <w:r w:rsidRPr="00835708">
        <w:rPr>
          <w:szCs w:val="26"/>
        </w:rPr>
        <w:t xml:space="preserve">В </w:t>
      </w:r>
      <w:r>
        <w:t>ООО "РСО "УНИВЕРСАЛ"</w:t>
      </w:r>
      <w:r w:rsidRPr="00835708">
        <w:rPr>
          <w:szCs w:val="26"/>
        </w:rPr>
        <w:t xml:space="preserve"> в установленном порядке обеспечивается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федерального органа исполнительной власти, уполномоченного в области обеспечения безопасности, о компьютерных инцидентах, повлекших неправомерную передачу (предоставление, распространение, доступ) персональных данных. </w:t>
      </w:r>
    </w:p>
    <w:p w:rsidR="00835708" w:rsidRPr="00835708" w:rsidRDefault="00835708" w:rsidP="00EE79DB">
      <w:pPr>
        <w:keepNext/>
        <w:keepLines/>
        <w:spacing w:before="120" w:after="120" w:line="360" w:lineRule="auto"/>
        <w:ind w:firstLine="624"/>
        <w:outlineLvl w:val="0"/>
        <w:rPr>
          <w:rFonts w:ascii="Times New Roman" w:eastAsia="Times New Roman" w:hAnsi="Times New Roman" w:cs="Times New Roman"/>
          <w:b/>
          <w:bCs/>
          <w:sz w:val="26"/>
          <w:szCs w:val="26"/>
        </w:rPr>
      </w:pPr>
      <w:bookmarkStart w:id="10" w:name="_Toc394937621"/>
      <w:bookmarkStart w:id="11" w:name="_Toc488667984"/>
      <w:bookmarkStart w:id="12" w:name="_Toc92784926"/>
      <w:bookmarkEnd w:id="10"/>
      <w:bookmarkEnd w:id="11"/>
      <w:r w:rsidRPr="00835708">
        <w:rPr>
          <w:rFonts w:ascii="Times New Roman" w:eastAsia="Times New Roman" w:hAnsi="Times New Roman" w:cs="Times New Roman"/>
          <w:b/>
          <w:bCs/>
          <w:sz w:val="26"/>
          <w:szCs w:val="26"/>
        </w:rPr>
        <w:lastRenderedPageBreak/>
        <w:t>7. Обработка персональных данных, осуществляемая без использования средств автоматизации</w:t>
      </w:r>
      <w:bookmarkEnd w:id="12"/>
    </w:p>
    <w:p w:rsidR="00835708" w:rsidRPr="00835708" w:rsidRDefault="00835708" w:rsidP="00EE79DB">
      <w:pPr>
        <w:pStyle w:val="af8"/>
        <w:numPr>
          <w:ilvl w:val="1"/>
          <w:numId w:val="16"/>
        </w:numPr>
        <w:suppressAutoHyphens/>
        <w:spacing w:line="360" w:lineRule="auto"/>
        <w:ind w:left="0" w:firstLine="624"/>
        <w:rPr>
          <w:szCs w:val="26"/>
        </w:rPr>
      </w:pPr>
      <w:r w:rsidRPr="00835708">
        <w:rPr>
          <w:szCs w:val="26"/>
        </w:rPr>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835708" w:rsidRPr="00835708" w:rsidRDefault="00835708" w:rsidP="00EE79DB">
      <w:pPr>
        <w:pStyle w:val="af8"/>
        <w:numPr>
          <w:ilvl w:val="1"/>
          <w:numId w:val="16"/>
        </w:numPr>
        <w:suppressAutoHyphens/>
        <w:spacing w:line="360" w:lineRule="auto"/>
        <w:ind w:left="0" w:firstLine="624"/>
        <w:rPr>
          <w:szCs w:val="26"/>
        </w:rPr>
      </w:pPr>
      <w:r w:rsidRPr="00835708">
        <w:rPr>
          <w:szCs w:val="26"/>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835708" w:rsidRPr="00835708" w:rsidRDefault="00835708" w:rsidP="00EE79DB">
      <w:pPr>
        <w:pStyle w:val="af8"/>
        <w:numPr>
          <w:ilvl w:val="1"/>
          <w:numId w:val="16"/>
        </w:numPr>
        <w:suppressAutoHyphens/>
        <w:spacing w:line="360" w:lineRule="auto"/>
        <w:ind w:left="0" w:firstLine="624"/>
        <w:rPr>
          <w:szCs w:val="26"/>
        </w:rPr>
      </w:pPr>
      <w:bookmarkStart w:id="13" w:name="sub_1006"/>
      <w:bookmarkEnd w:id="13"/>
      <w:r w:rsidRPr="00835708">
        <w:rPr>
          <w:szCs w:val="26"/>
        </w:rPr>
        <w:t xml:space="preserve">Лица, осуществляющие обработку персональных данных без использования средств автоматизации (в том числе работники </w:t>
      </w:r>
      <w:r>
        <w:t>ООО "РСО "УНИВЕРСАЛ"</w:t>
      </w:r>
      <w:r w:rsidRPr="00835708">
        <w:rPr>
          <w:szCs w:val="26"/>
        </w:rPr>
        <w:t xml:space="preserve"> или лица, осуществляющие такую обработку по договору с </w:t>
      </w:r>
      <w:r>
        <w:t>ООО "РСО "УНИВЕРСАЛ"</w:t>
      </w:r>
      <w:r w:rsidRPr="00835708">
        <w:rPr>
          <w:szCs w:val="26"/>
        </w:rPr>
        <w:t xml:space="preserve">), проинформированы о факте обработки ими персональных данных, обработка которых осуществляется </w:t>
      </w:r>
      <w:r>
        <w:t>ООО "РСО "УНИВЕРСАЛ"</w:t>
      </w:r>
      <w:r w:rsidRPr="00835708">
        <w:rPr>
          <w:szCs w:val="26"/>
        </w:rPr>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Российской Федерации, а также локальными правовыми актами </w:t>
      </w:r>
      <w:r>
        <w:t>ООО "РСО "УНИВЕРСАЛ"</w:t>
      </w:r>
      <w:r w:rsidRPr="00835708">
        <w:rPr>
          <w:szCs w:val="26"/>
        </w:rPr>
        <w:t>.</w:t>
      </w:r>
    </w:p>
    <w:p w:rsidR="00835708" w:rsidRPr="00835708" w:rsidRDefault="00835708" w:rsidP="00EE79DB">
      <w:pPr>
        <w:pStyle w:val="af8"/>
        <w:numPr>
          <w:ilvl w:val="1"/>
          <w:numId w:val="16"/>
        </w:numPr>
        <w:suppressAutoHyphens/>
        <w:spacing w:line="360" w:lineRule="auto"/>
        <w:ind w:left="0" w:firstLine="624"/>
        <w:rPr>
          <w:szCs w:val="26"/>
        </w:rPr>
      </w:pPr>
      <w:r w:rsidRPr="00835708">
        <w:rPr>
          <w:szCs w:val="26"/>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bookmarkStart w:id="14" w:name="sub_1007"/>
      <w:bookmarkEnd w:id="14"/>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w:t>
      </w:r>
      <w:r>
        <w:t>ООО "РСО "УНИВЕРСАЛ"</w:t>
      </w:r>
      <w:r w:rsidRPr="00835708">
        <w:rPr>
          <w:szCs w:val="26"/>
        </w:rPr>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w:t>
      </w:r>
      <w:r w:rsidRPr="00835708">
        <w:rPr>
          <w:szCs w:val="26"/>
        </w:rPr>
        <w:lastRenderedPageBreak/>
        <w:t xml:space="preserve">используемых </w:t>
      </w:r>
      <w:r>
        <w:t>ООО "РСО "УНИВЕРСАЛ"</w:t>
      </w:r>
      <w:r w:rsidRPr="00835708">
        <w:rPr>
          <w:szCs w:val="26"/>
        </w:rPr>
        <w:t xml:space="preserve"> способов обработки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типовая форма исключает объединение полей, предназначенных для внесения персональных данных, цели обработки которых заведомо не совместимы.</w:t>
      </w:r>
    </w:p>
    <w:p w:rsidR="00835708" w:rsidRPr="00835708" w:rsidRDefault="00835708" w:rsidP="00EE79DB">
      <w:pPr>
        <w:pStyle w:val="af8"/>
        <w:numPr>
          <w:ilvl w:val="1"/>
          <w:numId w:val="16"/>
        </w:numPr>
        <w:suppressAutoHyphens/>
        <w:spacing w:line="360" w:lineRule="auto"/>
        <w:ind w:left="0" w:firstLine="624"/>
        <w:rPr>
          <w:szCs w:val="26"/>
        </w:rPr>
      </w:pPr>
      <w:r w:rsidRPr="00835708">
        <w:rPr>
          <w:szCs w:val="26"/>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835708" w:rsidRPr="00835708" w:rsidRDefault="00835708" w:rsidP="00EE79DB">
      <w:pPr>
        <w:pStyle w:val="af8"/>
        <w:numPr>
          <w:ilvl w:val="1"/>
          <w:numId w:val="16"/>
        </w:numPr>
        <w:suppressAutoHyphens/>
        <w:spacing w:line="360" w:lineRule="auto"/>
        <w:ind w:left="0" w:firstLine="624"/>
        <w:rPr>
          <w:szCs w:val="26"/>
        </w:rPr>
      </w:pPr>
      <w:bookmarkStart w:id="15" w:name="sub_1010"/>
      <w:r w:rsidRPr="00835708">
        <w:rPr>
          <w:szCs w:val="26"/>
        </w:rPr>
        <w:t xml:space="preserve">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w:t>
      </w:r>
      <w:r w:rsidRPr="00835708">
        <w:rPr>
          <w:szCs w:val="26"/>
        </w:rPr>
        <w:lastRenderedPageBreak/>
        <w:t>(удаление, вымарывание).</w:t>
      </w:r>
      <w:bookmarkEnd w:id="15"/>
      <w:r w:rsidRPr="00835708">
        <w:rPr>
          <w:szCs w:val="26"/>
        </w:rPr>
        <w:t xml:space="preserve"> Положения, предусмотренные в настоящем пункте и пункте 7.5. настоящей Политики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bookmarkStart w:id="16" w:name="sub_1011"/>
      <w:bookmarkEnd w:id="16"/>
    </w:p>
    <w:p w:rsidR="00835708" w:rsidRPr="00835708" w:rsidRDefault="00835708" w:rsidP="00EE79DB">
      <w:pPr>
        <w:pStyle w:val="af8"/>
        <w:numPr>
          <w:ilvl w:val="1"/>
          <w:numId w:val="16"/>
        </w:numPr>
        <w:suppressAutoHyphens/>
        <w:spacing w:line="360" w:lineRule="auto"/>
        <w:ind w:left="0" w:firstLine="624"/>
        <w:rPr>
          <w:szCs w:val="26"/>
        </w:rPr>
      </w:pPr>
      <w:r w:rsidRPr="00835708">
        <w:rPr>
          <w:szCs w:val="26"/>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835708" w:rsidRPr="00835708" w:rsidRDefault="00835708" w:rsidP="00EE79DB">
      <w:pPr>
        <w:pStyle w:val="af8"/>
        <w:numPr>
          <w:ilvl w:val="1"/>
          <w:numId w:val="16"/>
        </w:numPr>
        <w:suppressAutoHyphens/>
        <w:spacing w:line="360" w:lineRule="auto"/>
        <w:ind w:left="0" w:firstLine="624"/>
        <w:rPr>
          <w:szCs w:val="26"/>
        </w:rPr>
      </w:pPr>
      <w:bookmarkStart w:id="17" w:name="sub_1300"/>
      <w:bookmarkEnd w:id="17"/>
      <w:r w:rsidRPr="00835708">
        <w:rPr>
          <w:szCs w:val="26"/>
        </w:rPr>
        <w:t>Меры по обеспечению безопасности персональных данных при их обработке, осуществляемой без использования средств автоматизации: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обеспечивается раздельное хранение персональных данных (материальных носителей), обработка которых осуществляется в различных целях;</w:t>
      </w:r>
    </w:p>
    <w:p w:rsidR="00835708" w:rsidRPr="00835708" w:rsidRDefault="00835708" w:rsidP="00EE79DB">
      <w:pPr>
        <w:pStyle w:val="af8"/>
        <w:numPr>
          <w:ilvl w:val="0"/>
          <w:numId w:val="6"/>
        </w:numPr>
        <w:suppressAutoHyphens/>
        <w:spacing w:line="360" w:lineRule="auto"/>
        <w:ind w:left="0" w:firstLine="624"/>
        <w:rPr>
          <w:szCs w:val="26"/>
        </w:rPr>
      </w:pPr>
      <w:bookmarkStart w:id="18" w:name="sub_1015"/>
      <w:bookmarkEnd w:id="18"/>
      <w:r w:rsidRPr="00835708">
        <w:rPr>
          <w:szCs w:val="26"/>
        </w:rPr>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t>ООО "РСО "УНИВЕРСАЛ"</w:t>
      </w:r>
      <w:r w:rsidRPr="00835708">
        <w:rPr>
          <w:szCs w:val="26"/>
        </w:rPr>
        <w:t>.</w:t>
      </w:r>
    </w:p>
    <w:p w:rsidR="00835708" w:rsidRPr="00835708" w:rsidRDefault="00835708" w:rsidP="00EE79DB">
      <w:pPr>
        <w:keepNext/>
        <w:keepLines/>
        <w:spacing w:before="120" w:after="120" w:line="360" w:lineRule="auto"/>
        <w:ind w:firstLine="624"/>
        <w:outlineLvl w:val="0"/>
        <w:rPr>
          <w:rFonts w:ascii="Times New Roman" w:eastAsia="Times New Roman" w:hAnsi="Times New Roman" w:cs="Times New Roman"/>
          <w:b/>
          <w:bCs/>
          <w:sz w:val="26"/>
          <w:szCs w:val="26"/>
        </w:rPr>
      </w:pPr>
      <w:bookmarkStart w:id="19" w:name="sub_10151"/>
      <w:bookmarkStart w:id="20" w:name="sub_13001"/>
      <w:bookmarkStart w:id="21" w:name="sub_10061"/>
      <w:bookmarkStart w:id="22" w:name="_Toc3949376211"/>
      <w:bookmarkStart w:id="23" w:name="_Toc4886679841"/>
      <w:bookmarkStart w:id="24" w:name="_Toc394937622"/>
      <w:bookmarkStart w:id="25" w:name="_Toc488667985"/>
      <w:bookmarkStart w:id="26" w:name="_Toc92784927"/>
      <w:bookmarkEnd w:id="19"/>
      <w:bookmarkEnd w:id="20"/>
      <w:bookmarkEnd w:id="21"/>
      <w:bookmarkEnd w:id="22"/>
      <w:bookmarkEnd w:id="23"/>
      <w:r w:rsidRPr="00835708">
        <w:rPr>
          <w:rFonts w:ascii="Times New Roman" w:eastAsia="Times New Roman" w:hAnsi="Times New Roman" w:cs="Times New Roman"/>
          <w:b/>
          <w:bCs/>
          <w:sz w:val="26"/>
          <w:szCs w:val="26"/>
        </w:rPr>
        <w:t>8. Актуализация, исправление, удаление и уничтожение персональных данных, ответы на запросы субъектов на доступ к персональным данным</w:t>
      </w:r>
      <w:bookmarkEnd w:id="24"/>
      <w:bookmarkEnd w:id="25"/>
      <w:bookmarkEnd w:id="26"/>
    </w:p>
    <w:p w:rsidR="00835708" w:rsidRPr="00835708" w:rsidRDefault="00835708" w:rsidP="00EE79DB">
      <w:pPr>
        <w:pStyle w:val="af8"/>
        <w:numPr>
          <w:ilvl w:val="1"/>
          <w:numId w:val="17"/>
        </w:numPr>
        <w:suppressAutoHyphens/>
        <w:spacing w:line="360" w:lineRule="auto"/>
        <w:rPr>
          <w:szCs w:val="26"/>
        </w:rPr>
      </w:pPr>
      <w:r w:rsidRPr="00835708">
        <w:rPr>
          <w:szCs w:val="26"/>
        </w:rPr>
        <w:t>Права субъектов персональных данных:</w:t>
      </w:r>
    </w:p>
    <w:p w:rsidR="00835708" w:rsidRPr="00835708" w:rsidRDefault="00835708" w:rsidP="00EE79DB">
      <w:pPr>
        <w:pStyle w:val="af8"/>
        <w:numPr>
          <w:ilvl w:val="2"/>
          <w:numId w:val="17"/>
        </w:numPr>
        <w:suppressAutoHyphens/>
        <w:spacing w:line="360" w:lineRule="auto"/>
        <w:ind w:left="0" w:firstLine="624"/>
        <w:rPr>
          <w:szCs w:val="26"/>
        </w:rPr>
      </w:pPr>
      <w:r w:rsidRPr="00835708">
        <w:rPr>
          <w:szCs w:val="26"/>
        </w:rPr>
        <w:t>Право субъекта персональных данных на доступ к его персональным данным:</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lastRenderedPageBreak/>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подтверждение факта обработки персональных данных </w:t>
      </w:r>
      <w:r>
        <w:t>ООО "РСО "УНИВЕРСАЛ"</w:t>
      </w:r>
      <w:r w:rsidRPr="00835708">
        <w:rPr>
          <w:szCs w:val="26"/>
        </w:rPr>
        <w:t>;</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правовые основания и цели обработки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цели и применяемые </w:t>
      </w:r>
      <w:r>
        <w:t>ООО "РСО "УНИВЕРСАЛ"</w:t>
      </w:r>
      <w:r w:rsidRPr="00835708">
        <w:rPr>
          <w:szCs w:val="26"/>
        </w:rPr>
        <w:t xml:space="preserve"> способы обработки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наименование и место нахождения </w:t>
      </w:r>
      <w:r>
        <w:t>ООО "РСО "УНИВЕРСАЛ"</w:t>
      </w:r>
      <w:r w:rsidRPr="00835708">
        <w:rPr>
          <w:szCs w:val="26"/>
        </w:rPr>
        <w:t xml:space="preserve">, сведения о лицах (за исключением работников </w:t>
      </w:r>
      <w:r>
        <w:t>ООО "РСО "УНИВЕРСАЛ"</w:t>
      </w:r>
      <w:r w:rsidRPr="00835708">
        <w:rPr>
          <w:szCs w:val="26"/>
        </w:rPr>
        <w:t xml:space="preserve">), которые имеют доступ к персональным данным или которым могут быть раскрыты персональные данные на основании договора с </w:t>
      </w:r>
      <w:r>
        <w:t>ООО "РСО "УНИВЕРСАЛ"</w:t>
      </w:r>
      <w:r w:rsidRPr="00835708">
        <w:rPr>
          <w:szCs w:val="26"/>
        </w:rPr>
        <w:t xml:space="preserve"> или на основании федерального закона;</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сроки обработки персональных данных, в том числе сроки их хранения;</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порядок осуществления субъектом персональных данных прав, предусмотренных Федеральным законом «О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информацию об осуществленной или о предполагаемой трансграничной передаче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наименование или фамилию, имя, отчество и адрес лица, осуществляющего обработку персональных данных по поручению </w:t>
      </w:r>
      <w:r>
        <w:t>ООО "РСО "УНИВЕРСАЛ"</w:t>
      </w:r>
      <w:r w:rsidRPr="00835708">
        <w:rPr>
          <w:szCs w:val="26"/>
        </w:rPr>
        <w:t>, если обработка поручена или будет поручена такому лицу;</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информацию о способах исполнения оператором обязанностей, установленных статьей 18.1 Федерального закона «О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иные сведения, предусмотренные Федеральным законом «О персональных данных» или другими федеральными законами.</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t>Субъект персональных данных имеет право на получение запрашиваемой субъектом информации, за исключением случаев, когда доступ субъекта персональных данных к его персональным данным нарушает права и законные интересы третьих лиц.</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lastRenderedPageBreak/>
        <w:t xml:space="preserve">Субъект персональных данных вправе требовать от </w:t>
      </w:r>
      <w:r>
        <w:t>ООО "РСО "УНИВЕРСАЛ"</w:t>
      </w:r>
      <w:r w:rsidRPr="00835708">
        <w:rPr>
          <w:szCs w:val="26"/>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t xml:space="preserve">Запрашиваемая субъектом информация должна быть предоставлена субъекту персональных данных от </w:t>
      </w:r>
      <w:r>
        <w:t>ООО "РСО "УНИВЕРСАЛ"</w:t>
      </w:r>
      <w:r w:rsidRPr="00835708">
        <w:rPr>
          <w:szCs w:val="26"/>
        </w:rPr>
        <w:t xml:space="preserve">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t xml:space="preserve">Запрашиваемая информация предоставляется субъекту персональных данных или его представителю </w:t>
      </w:r>
      <w:r>
        <w:t>ООО "РСО "УНИВЕРСАЛ"</w:t>
      </w:r>
      <w:r w:rsidRPr="00835708">
        <w:rPr>
          <w:b/>
          <w:bCs/>
          <w:szCs w:val="26"/>
        </w:rPr>
        <w:t>в течение 10 рабочих дней</w:t>
      </w:r>
      <w:r w:rsidRPr="00835708">
        <w:rPr>
          <w:szCs w:val="26"/>
        </w:rPr>
        <w:t xml:space="preserve"> с момента обращения либо при получении запроса субъекта персональных данных или его представителя. Указанный срок может быть продлен, но не более чем на </w:t>
      </w:r>
      <w:r w:rsidRPr="00835708">
        <w:rPr>
          <w:b/>
          <w:bCs/>
          <w:szCs w:val="26"/>
        </w:rPr>
        <w:t>5 рабочих дней</w:t>
      </w:r>
      <w:r w:rsidRPr="00835708">
        <w:rPr>
          <w:szCs w:val="26"/>
        </w:rPr>
        <w:t xml:space="preserve"> в случае направления </w:t>
      </w:r>
      <w:r>
        <w:t>ООО "РСО "УНИВЕРСАЛ"</w:t>
      </w:r>
      <w:r w:rsidRPr="00835708">
        <w:rPr>
          <w:szCs w:val="26"/>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t>ООО "РСО "УНИВЕРСАЛ"</w:t>
      </w:r>
      <w:r w:rsidRPr="00835708">
        <w:rPr>
          <w:szCs w:val="26"/>
        </w:rPr>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t>ООО "РСО "УНИВЕРСАЛ"</w:t>
      </w:r>
      <w:r w:rsidRPr="00835708">
        <w:rPr>
          <w:szCs w:val="26"/>
        </w:rPr>
        <w:t xml:space="preserve">,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t>ООО "РСО "УНИВЕРСАЛ"</w:t>
      </w:r>
      <w:r w:rsidRPr="00835708">
        <w:rPr>
          <w:szCs w:val="26"/>
        </w:rPr>
        <w:t xml:space="preserve"> предоставляет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lastRenderedPageBreak/>
        <w:t xml:space="preserve">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t>ООО "РСО "УНИВЕРСАЛ"</w:t>
      </w:r>
      <w:r w:rsidRPr="00835708">
        <w:rPr>
          <w:szCs w:val="26"/>
        </w:rPr>
        <w:t xml:space="preserve"> или направить повторный запрос в целях получения запрашиваемой субъектом информации и ознакомления с такими персональными данными </w:t>
      </w:r>
      <w:r w:rsidRPr="00835708">
        <w:rPr>
          <w:b/>
          <w:bCs/>
          <w:szCs w:val="26"/>
        </w:rPr>
        <w:t>не ранее чем через30 дней</w:t>
      </w:r>
      <w:r w:rsidRPr="00835708">
        <w:rPr>
          <w:szCs w:val="26"/>
        </w:rPr>
        <w:t xml:space="preserve">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35708" w:rsidRPr="00835708" w:rsidRDefault="00835708" w:rsidP="00EE79DB">
      <w:pPr>
        <w:pStyle w:val="af8"/>
        <w:numPr>
          <w:ilvl w:val="0"/>
          <w:numId w:val="10"/>
        </w:numPr>
        <w:suppressAutoHyphens/>
        <w:spacing w:line="360" w:lineRule="auto"/>
        <w:ind w:left="0" w:firstLine="624"/>
        <w:rPr>
          <w:szCs w:val="26"/>
        </w:rPr>
      </w:pPr>
      <w:r w:rsidRPr="00835708">
        <w:rPr>
          <w:szCs w:val="26"/>
        </w:rPr>
        <w:t xml:space="preserve">Субъект персональных данных вправе обратиться повторно в </w:t>
      </w:r>
      <w:r>
        <w:t>ООО "РСО "УНИВЕРСАЛ"</w:t>
      </w:r>
      <w:r w:rsidRPr="00835708">
        <w:rPr>
          <w:szCs w:val="26"/>
        </w:rPr>
        <w:t xml:space="preserve">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срока, указанного в подпункте 6 пункта 8.1.1. настоящего Положения,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rsidR="00835708" w:rsidRPr="00835708" w:rsidRDefault="00770C4C" w:rsidP="00EE79DB">
      <w:pPr>
        <w:pStyle w:val="af8"/>
        <w:numPr>
          <w:ilvl w:val="0"/>
          <w:numId w:val="10"/>
        </w:numPr>
        <w:suppressAutoHyphens/>
        <w:spacing w:line="360" w:lineRule="auto"/>
        <w:ind w:left="0" w:firstLine="624"/>
        <w:rPr>
          <w:szCs w:val="26"/>
        </w:rPr>
      </w:pPr>
      <w:r>
        <w:t>ООО "РСО "УНИВЕРСАЛ"</w:t>
      </w:r>
      <w:r w:rsidR="00835708" w:rsidRPr="00835708">
        <w:rPr>
          <w:szCs w:val="26"/>
        </w:rPr>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t>ООО "РСО "УНИВЕРСАЛ"</w:t>
      </w:r>
      <w:r w:rsidR="00835708" w:rsidRPr="00835708">
        <w:rPr>
          <w:szCs w:val="26"/>
        </w:rPr>
        <w:t>.</w:t>
      </w:r>
    </w:p>
    <w:p w:rsidR="00835708" w:rsidRPr="00835708" w:rsidRDefault="00835708" w:rsidP="00EE79DB">
      <w:pPr>
        <w:pStyle w:val="af8"/>
        <w:numPr>
          <w:ilvl w:val="2"/>
          <w:numId w:val="17"/>
        </w:numPr>
        <w:suppressAutoHyphens/>
        <w:spacing w:line="360" w:lineRule="auto"/>
        <w:ind w:left="0" w:firstLine="624"/>
        <w:rPr>
          <w:szCs w:val="26"/>
        </w:rPr>
      </w:pPr>
      <w:r w:rsidRPr="00835708">
        <w:rPr>
          <w:szCs w:val="26"/>
        </w:rPr>
        <w:t xml:space="preserve">Право на обжалование действий или бездействия </w:t>
      </w:r>
      <w:r>
        <w:t>ООО "РСО "УНИВЕРСАЛ"</w:t>
      </w:r>
      <w:r w:rsidRPr="00835708">
        <w:rPr>
          <w:szCs w:val="26"/>
        </w:rPr>
        <w:t>:</w:t>
      </w:r>
    </w:p>
    <w:p w:rsidR="00835708" w:rsidRPr="00835708" w:rsidRDefault="00835708" w:rsidP="00EE79DB">
      <w:pPr>
        <w:pStyle w:val="af8"/>
        <w:numPr>
          <w:ilvl w:val="0"/>
          <w:numId w:val="11"/>
        </w:numPr>
        <w:suppressAutoHyphens/>
        <w:spacing w:line="360" w:lineRule="auto"/>
        <w:ind w:left="0" w:firstLine="624"/>
        <w:rPr>
          <w:szCs w:val="26"/>
        </w:rPr>
      </w:pPr>
      <w:r w:rsidRPr="00835708">
        <w:rPr>
          <w:szCs w:val="26"/>
        </w:rPr>
        <w:t xml:space="preserve">Если субъект персональных данных считает, что </w:t>
      </w:r>
      <w:r>
        <w:t>ООО "РСО "УНИВЕРСАЛ"</w:t>
      </w:r>
      <w:r w:rsidRPr="00835708">
        <w:rPr>
          <w:szCs w:val="26"/>
        </w:rPr>
        <w:t xml:space="preserve">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w:t>
      </w:r>
      <w:r>
        <w:t>ООО "РСО "УНИВЕРСАЛ"</w:t>
      </w:r>
      <w:r w:rsidRPr="00835708">
        <w:rPr>
          <w:szCs w:val="26"/>
        </w:rPr>
        <w:t>в уполномоченный орган по защите прав субъектов персональных данных или в судебном порядке.</w:t>
      </w:r>
    </w:p>
    <w:p w:rsidR="00835708" w:rsidRPr="00835708" w:rsidRDefault="00835708" w:rsidP="00EE79DB">
      <w:pPr>
        <w:pStyle w:val="af8"/>
        <w:numPr>
          <w:ilvl w:val="0"/>
          <w:numId w:val="11"/>
        </w:numPr>
        <w:suppressAutoHyphens/>
        <w:spacing w:line="360" w:lineRule="auto"/>
        <w:ind w:left="0" w:firstLine="624"/>
        <w:rPr>
          <w:szCs w:val="26"/>
        </w:rPr>
      </w:pPr>
      <w:r w:rsidRPr="00835708">
        <w:rPr>
          <w:szCs w:val="26"/>
        </w:rPr>
        <w:lastRenderedPageBreak/>
        <w:t xml:space="preserve">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 </w:t>
      </w:r>
    </w:p>
    <w:p w:rsidR="00835708" w:rsidRPr="00835708" w:rsidRDefault="00835708" w:rsidP="00EE79DB">
      <w:pPr>
        <w:pStyle w:val="af8"/>
        <w:numPr>
          <w:ilvl w:val="2"/>
          <w:numId w:val="17"/>
        </w:numPr>
        <w:suppressAutoHyphens/>
        <w:spacing w:line="360" w:lineRule="auto"/>
        <w:ind w:left="0" w:firstLine="624"/>
        <w:rPr>
          <w:szCs w:val="26"/>
        </w:rPr>
      </w:pPr>
      <w:r w:rsidRPr="00835708">
        <w:rPr>
          <w:szCs w:val="26"/>
        </w:rPr>
        <w:t xml:space="preserve">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w:t>
      </w:r>
      <w:r>
        <w:t>ООО "РСО "УНИВЕРСАЛ"</w:t>
      </w:r>
      <w:r w:rsidRPr="00835708">
        <w:rPr>
          <w:szCs w:val="26"/>
        </w:rPr>
        <w:t xml:space="preserve"> не осуществляется. </w:t>
      </w:r>
    </w:p>
    <w:p w:rsidR="00835708" w:rsidRPr="00835708" w:rsidRDefault="00835708" w:rsidP="00EE79DB">
      <w:pPr>
        <w:pStyle w:val="af8"/>
        <w:numPr>
          <w:ilvl w:val="1"/>
          <w:numId w:val="17"/>
        </w:numPr>
        <w:suppressAutoHyphens/>
        <w:spacing w:line="360" w:lineRule="auto"/>
        <w:ind w:left="0" w:firstLine="624"/>
        <w:rPr>
          <w:szCs w:val="26"/>
        </w:rPr>
      </w:pPr>
      <w:r w:rsidRPr="00835708">
        <w:rPr>
          <w:szCs w:val="26"/>
        </w:rPr>
        <w:t>Обязанности оператора:</w:t>
      </w:r>
    </w:p>
    <w:p w:rsidR="00835708" w:rsidRPr="00835708" w:rsidRDefault="00835708" w:rsidP="00EE79DB">
      <w:pPr>
        <w:pStyle w:val="af8"/>
        <w:numPr>
          <w:ilvl w:val="2"/>
          <w:numId w:val="17"/>
        </w:numPr>
        <w:suppressAutoHyphens/>
        <w:spacing w:line="360" w:lineRule="auto"/>
        <w:ind w:left="0" w:firstLine="624"/>
        <w:rPr>
          <w:szCs w:val="26"/>
        </w:rPr>
      </w:pPr>
      <w:r w:rsidRPr="00835708">
        <w:rPr>
          <w:szCs w:val="26"/>
        </w:rPr>
        <w:t>Обязанности оператора при сборе персональных данных:</w:t>
      </w:r>
    </w:p>
    <w:p w:rsidR="00835708" w:rsidRPr="00835708" w:rsidRDefault="00835708" w:rsidP="00EE79DB">
      <w:pPr>
        <w:pStyle w:val="af8"/>
        <w:numPr>
          <w:ilvl w:val="0"/>
          <w:numId w:val="12"/>
        </w:numPr>
        <w:suppressAutoHyphens/>
        <w:spacing w:line="360" w:lineRule="auto"/>
        <w:ind w:left="0" w:firstLine="624"/>
        <w:rPr>
          <w:szCs w:val="26"/>
        </w:rPr>
      </w:pPr>
      <w:r w:rsidRPr="00835708">
        <w:rPr>
          <w:szCs w:val="26"/>
        </w:rPr>
        <w:t xml:space="preserve">При сборе персональных данных </w:t>
      </w:r>
      <w:r>
        <w:t>ООО "РСО "УНИВЕРСАЛ"</w:t>
      </w:r>
      <w:r w:rsidRPr="00835708">
        <w:rPr>
          <w:szCs w:val="26"/>
        </w:rPr>
        <w:t xml:space="preserve"> предоставляет субъекту персональных данных по его просьбе запрашиваемую информацию, касающуюся обработки его персональных данных в соответствии с частью 7 статьи 14 Федерального закона «О персональных данных».</w:t>
      </w:r>
    </w:p>
    <w:p w:rsidR="00835708" w:rsidRPr="00835708" w:rsidRDefault="00835708" w:rsidP="00EE79DB">
      <w:pPr>
        <w:pStyle w:val="af8"/>
        <w:numPr>
          <w:ilvl w:val="0"/>
          <w:numId w:val="12"/>
        </w:numPr>
        <w:suppressAutoHyphens/>
        <w:spacing w:line="360" w:lineRule="auto"/>
        <w:ind w:left="0" w:firstLine="624"/>
        <w:rPr>
          <w:szCs w:val="26"/>
        </w:rPr>
      </w:pPr>
      <w:r w:rsidRPr="00835708">
        <w:rPr>
          <w:szCs w:val="26"/>
        </w:rPr>
        <w:t xml:space="preserve">Если предоставление персональных данных и (или) получение </w:t>
      </w:r>
      <w:r>
        <w:t>ООО "РСО "УНИВЕРСАЛ"</w:t>
      </w:r>
      <w:r w:rsidRPr="00835708">
        <w:rPr>
          <w:szCs w:val="26"/>
        </w:rPr>
        <w:t xml:space="preserve"> согласия на обработку персональных данных являются обязательными в соответствии с федеральным законом, </w:t>
      </w:r>
      <w:r>
        <w:t>ООО "РСО "УНИВЕРСАЛ"</w:t>
      </w:r>
      <w:r w:rsidRPr="00835708">
        <w:rPr>
          <w:szCs w:val="26"/>
        </w:rPr>
        <w:t xml:space="preserve"> разъясняет субъекту персональных данных юридические последствия отказа предоставить его персональные данные и (или) дать согласие на их обработку.</w:t>
      </w:r>
    </w:p>
    <w:p w:rsidR="00835708" w:rsidRPr="00835708" w:rsidRDefault="00835708" w:rsidP="00EE79DB">
      <w:pPr>
        <w:pStyle w:val="af8"/>
        <w:numPr>
          <w:ilvl w:val="0"/>
          <w:numId w:val="12"/>
        </w:numPr>
        <w:suppressAutoHyphens/>
        <w:spacing w:line="360" w:lineRule="auto"/>
        <w:ind w:left="0" w:firstLine="624"/>
        <w:rPr>
          <w:szCs w:val="26"/>
        </w:rPr>
      </w:pPr>
      <w:r w:rsidRPr="00835708">
        <w:rPr>
          <w:szCs w:val="26"/>
        </w:rPr>
        <w:t xml:space="preserve">Если персональные данные получены не от субъекта персональных данных, </w:t>
      </w:r>
      <w:r>
        <w:t>ООО "РСО "УНИВЕРСАЛ"</w:t>
      </w:r>
      <w:r w:rsidRPr="00835708">
        <w:rPr>
          <w:szCs w:val="26"/>
        </w:rPr>
        <w:t xml:space="preserve">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наименование либо фамилия, имя, отчество и адрес </w:t>
      </w:r>
      <w:r>
        <w:t>ООО "РСО "УНИВЕРСАЛ"</w:t>
      </w:r>
      <w:r w:rsidR="00770C4C" w:rsidRPr="00770C4C">
        <w:t>;</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цель обработки персональных данных и ее правовое основание;</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перечень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предполагаемые пользователи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установленные Федеральным законом «О персональных данных» права субъекта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источник получения персональных данных.</w:t>
      </w:r>
    </w:p>
    <w:p w:rsidR="00835708" w:rsidRPr="00835708" w:rsidRDefault="00770C4C" w:rsidP="00EE79DB">
      <w:pPr>
        <w:pStyle w:val="125"/>
        <w:numPr>
          <w:ilvl w:val="0"/>
          <w:numId w:val="12"/>
        </w:numPr>
        <w:spacing w:line="360" w:lineRule="auto"/>
        <w:ind w:left="0" w:firstLine="624"/>
        <w:rPr>
          <w:szCs w:val="26"/>
        </w:rPr>
      </w:pPr>
      <w:r>
        <w:lastRenderedPageBreak/>
        <w:t>ООО "РСО "УНИВЕРСАЛ"</w:t>
      </w:r>
      <w:r w:rsidR="00835708" w:rsidRPr="00835708">
        <w:rPr>
          <w:szCs w:val="26"/>
        </w:rPr>
        <w:t>не предоставляет субъекту информацию, сообщаемую при получении персональных данных не от субъекта персональных данных, в случаях, если:</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субъект персональных данных уведомлен об осуществлении обработки его персональных данных </w:t>
      </w:r>
      <w:r>
        <w:t>ООО "РСО "УНИВЕРСАЛ"</w:t>
      </w:r>
      <w:r w:rsidRPr="00835708">
        <w:rPr>
          <w:szCs w:val="26"/>
        </w:rPr>
        <w:t>;</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 xml:space="preserve">персональные данные получены </w:t>
      </w:r>
      <w:r>
        <w:t>ООО "РСО "УНИВЕРСАЛ"</w:t>
      </w:r>
      <w:r w:rsidRPr="00835708">
        <w:rPr>
          <w:szCs w:val="26"/>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от 27.06.2006 № 152-ФЗ «О персональных данных»;</w:t>
      </w:r>
    </w:p>
    <w:p w:rsidR="00835708" w:rsidRPr="00835708" w:rsidRDefault="00770C4C" w:rsidP="00EE79DB">
      <w:pPr>
        <w:pStyle w:val="af8"/>
        <w:numPr>
          <w:ilvl w:val="0"/>
          <w:numId w:val="6"/>
        </w:numPr>
        <w:suppressAutoHyphens/>
        <w:spacing w:line="360" w:lineRule="auto"/>
        <w:ind w:left="0" w:firstLine="624"/>
        <w:rPr>
          <w:szCs w:val="26"/>
        </w:rPr>
      </w:pPr>
      <w:r>
        <w:t>ООО "РСО "УНИВЕРСАЛ"</w:t>
      </w:r>
      <w:r w:rsidR="00835708" w:rsidRPr="00835708">
        <w:rPr>
          <w:szCs w:val="26"/>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szCs w:val="26"/>
        </w:rPr>
        <w:t>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835708" w:rsidRPr="00835708" w:rsidRDefault="00835708" w:rsidP="00EE79DB">
      <w:pPr>
        <w:pStyle w:val="125"/>
        <w:numPr>
          <w:ilvl w:val="2"/>
          <w:numId w:val="17"/>
        </w:numPr>
        <w:spacing w:line="360" w:lineRule="auto"/>
        <w:ind w:left="0" w:firstLine="624"/>
        <w:rPr>
          <w:szCs w:val="26"/>
        </w:rPr>
      </w:pPr>
      <w:r w:rsidRPr="00835708">
        <w:rPr>
          <w:szCs w:val="26"/>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35708" w:rsidRPr="00835708" w:rsidRDefault="00770C4C" w:rsidP="00EE79DB">
      <w:pPr>
        <w:pStyle w:val="125"/>
        <w:numPr>
          <w:ilvl w:val="0"/>
          <w:numId w:val="13"/>
        </w:numPr>
        <w:spacing w:line="360" w:lineRule="auto"/>
        <w:ind w:left="0" w:firstLine="624"/>
        <w:rPr>
          <w:szCs w:val="26"/>
        </w:rPr>
      </w:pPr>
      <w:r>
        <w:t>ООО "РСО "УНИВЕРСАЛ"</w:t>
      </w:r>
      <w:r w:rsidR="00835708" w:rsidRPr="00835708">
        <w:rPr>
          <w:szCs w:val="26"/>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w:t>
      </w:r>
      <w:r w:rsidR="00835708" w:rsidRPr="00835708">
        <w:rPr>
          <w:b/>
          <w:bCs/>
          <w:szCs w:val="26"/>
        </w:rPr>
        <w:t>в течение 10 рабочих дней</w:t>
      </w:r>
      <w:r w:rsidR="00835708" w:rsidRPr="00835708">
        <w:rPr>
          <w:szCs w:val="26"/>
        </w:rPr>
        <w:t xml:space="preserve"> с даты получения запроса субъекта персональных данных или его представителя. Указанный срок может быть продлен, но не более чем на </w:t>
      </w:r>
      <w:r w:rsidR="00835708" w:rsidRPr="00835708">
        <w:rPr>
          <w:b/>
          <w:bCs/>
          <w:szCs w:val="26"/>
        </w:rPr>
        <w:t>5 рабочих дней</w:t>
      </w:r>
      <w:r w:rsidR="00835708" w:rsidRPr="00835708">
        <w:rPr>
          <w:szCs w:val="26"/>
        </w:rPr>
        <w:t xml:space="preserve"> в случае направления </w:t>
      </w:r>
      <w:r>
        <w:t>ООО "РСО "УНИВЕРСАЛ"</w:t>
      </w:r>
      <w:r w:rsidR="00835708" w:rsidRPr="00835708">
        <w:rPr>
          <w:szCs w:val="26"/>
        </w:rPr>
        <w:t xml:space="preserve"> в адрес субъекта </w:t>
      </w:r>
      <w:r w:rsidR="00835708" w:rsidRPr="00835708">
        <w:rPr>
          <w:szCs w:val="26"/>
        </w:rPr>
        <w:lastRenderedPageBreak/>
        <w:t>персональных данных мотивированного уведомления с указанием причин продления срока предоставления запрашиваемой информации.</w:t>
      </w:r>
    </w:p>
    <w:p w:rsidR="00835708" w:rsidRPr="00835708" w:rsidRDefault="00835708" w:rsidP="00EE79DB">
      <w:pPr>
        <w:pStyle w:val="125"/>
        <w:numPr>
          <w:ilvl w:val="0"/>
          <w:numId w:val="13"/>
        </w:numPr>
        <w:spacing w:line="360" w:lineRule="auto"/>
        <w:ind w:left="0" w:firstLine="624"/>
        <w:rPr>
          <w:szCs w:val="26"/>
          <w:highlight w:val="white"/>
        </w:rPr>
      </w:pPr>
      <w:r w:rsidRPr="00835708">
        <w:rPr>
          <w:szCs w:val="26"/>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t>ООО "РСО "УНИВЕРСАЛ"</w:t>
      </w:r>
      <w:r w:rsidRPr="00835708">
        <w:rPr>
          <w:szCs w:val="26"/>
        </w:rPr>
        <w:t xml:space="preserve"> дает в письменной форме мотивированный ответ в срок, </w:t>
      </w:r>
      <w:r w:rsidRPr="00835708">
        <w:rPr>
          <w:b/>
          <w:bCs/>
          <w:szCs w:val="26"/>
        </w:rPr>
        <w:t>не превышающий10 рабочих дней</w:t>
      </w:r>
      <w:r w:rsidRPr="00835708">
        <w:rPr>
          <w:szCs w:val="26"/>
        </w:rPr>
        <w:t xml:space="preserve">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w:t>
      </w:r>
      <w:r w:rsidRPr="00835708">
        <w:rPr>
          <w:b/>
          <w:bCs/>
          <w:szCs w:val="26"/>
        </w:rPr>
        <w:t>5 рабочих дней</w:t>
      </w:r>
      <w:r w:rsidRPr="00835708">
        <w:rPr>
          <w:szCs w:val="26"/>
        </w:rPr>
        <w:t xml:space="preserve"> в случае направления </w:t>
      </w:r>
      <w:r>
        <w:t>ООО "РСО "УНИВЕРСАЛ"</w:t>
      </w:r>
      <w:r w:rsidRPr="00835708">
        <w:rPr>
          <w:szCs w:val="26"/>
        </w:rPr>
        <w:t xml:space="preserve"> в адрес субъекта персональных данных мотивированного уведомления с указанием причин продления </w:t>
      </w:r>
      <w:r w:rsidRPr="00835708">
        <w:rPr>
          <w:szCs w:val="26"/>
          <w:highlight w:val="white"/>
        </w:rPr>
        <w:t>срока предоставления запрашиваемой информации.</w:t>
      </w:r>
    </w:p>
    <w:p w:rsidR="00835708" w:rsidRPr="00835708" w:rsidRDefault="00770C4C" w:rsidP="00EE79DB">
      <w:pPr>
        <w:pStyle w:val="125"/>
        <w:numPr>
          <w:ilvl w:val="0"/>
          <w:numId w:val="13"/>
        </w:numPr>
        <w:spacing w:line="360" w:lineRule="auto"/>
        <w:ind w:left="0" w:firstLine="624"/>
        <w:rPr>
          <w:szCs w:val="26"/>
        </w:rPr>
      </w:pPr>
      <w:r>
        <w:t>ООО "РСО "УНИВЕРСАЛ"</w:t>
      </w:r>
      <w:r w:rsidR="00835708" w:rsidRPr="00835708">
        <w:rPr>
          <w:szCs w:val="26"/>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w:t>
      </w:r>
      <w:r w:rsidR="00835708" w:rsidRPr="00835708">
        <w:rPr>
          <w:b/>
          <w:bCs/>
          <w:szCs w:val="26"/>
        </w:rPr>
        <w:t>не превышающий7 рабочих дней</w:t>
      </w:r>
      <w:r w:rsidR="00835708" w:rsidRPr="00835708">
        <w:rPr>
          <w:szCs w:val="26"/>
        </w:rPr>
        <w:t xml:space="preserve">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t>ООО "РСО "УНИВЕРСАЛ"</w:t>
      </w:r>
      <w:r w:rsidR="00835708" w:rsidRPr="00835708">
        <w:rPr>
          <w:szCs w:val="26"/>
        </w:rPr>
        <w:t xml:space="preserve"> вносит в них необходимые изменения. В срок, </w:t>
      </w:r>
      <w:r w:rsidR="00835708" w:rsidRPr="00835708">
        <w:rPr>
          <w:b/>
          <w:bCs/>
          <w:szCs w:val="26"/>
        </w:rPr>
        <w:t>не превышающий7 рабочих дней</w:t>
      </w:r>
      <w:r w:rsidR="00835708" w:rsidRPr="00835708">
        <w:rPr>
          <w:szCs w:val="26"/>
        </w:rPr>
        <w:t xml:space="preserve">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t>ООО "РСО "УНИВЕРСАЛ"</w:t>
      </w:r>
      <w:r w:rsidR="00835708" w:rsidRPr="00835708">
        <w:rPr>
          <w:szCs w:val="26"/>
        </w:rPr>
        <w:t xml:space="preserve"> уничтожает такие персональные данные. </w:t>
      </w:r>
      <w:r>
        <w:t>ООО "РСО "УНИВЕРСАЛ"</w:t>
      </w:r>
      <w:r w:rsidR="00835708" w:rsidRPr="00835708">
        <w:rPr>
          <w:szCs w:val="26"/>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835708" w:rsidRPr="00835708" w:rsidRDefault="00770C4C" w:rsidP="00EE79DB">
      <w:pPr>
        <w:pStyle w:val="125"/>
        <w:numPr>
          <w:ilvl w:val="0"/>
          <w:numId w:val="13"/>
        </w:numPr>
        <w:spacing w:line="360" w:lineRule="auto"/>
        <w:ind w:left="0" w:firstLine="624"/>
        <w:rPr>
          <w:szCs w:val="26"/>
          <w:highlight w:val="white"/>
        </w:rPr>
      </w:pPr>
      <w:r>
        <w:t>ООО "РСО "УНИВЕРСАЛ"</w:t>
      </w:r>
      <w:r w:rsidR="00835708" w:rsidRPr="00835708">
        <w:rPr>
          <w:szCs w:val="26"/>
        </w:rPr>
        <w:t xml:space="preserve"> сообщает в уполномоченный орган по защите прав субъектов персональных данных по запросу этого органа необходимую информацию </w:t>
      </w:r>
      <w:r w:rsidR="00835708" w:rsidRPr="00835708">
        <w:rPr>
          <w:b/>
          <w:bCs/>
          <w:szCs w:val="26"/>
        </w:rPr>
        <w:t>в течение 10 рабочих дней</w:t>
      </w:r>
      <w:r w:rsidR="00835708" w:rsidRPr="00835708">
        <w:rPr>
          <w:szCs w:val="26"/>
        </w:rPr>
        <w:t xml:space="preserve"> с даты получения такого запроса. Указанный срок может быть продлен, но не более чем на </w:t>
      </w:r>
      <w:r w:rsidR="00835708" w:rsidRPr="00835708">
        <w:rPr>
          <w:b/>
          <w:bCs/>
          <w:szCs w:val="26"/>
        </w:rPr>
        <w:t>5 рабочих дней</w:t>
      </w:r>
      <w:r w:rsidR="00835708" w:rsidRPr="00835708">
        <w:rPr>
          <w:szCs w:val="26"/>
        </w:rPr>
        <w:t xml:space="preserve"> в случае </w:t>
      </w:r>
      <w:r w:rsidR="00835708" w:rsidRPr="00835708">
        <w:rPr>
          <w:szCs w:val="26"/>
        </w:rPr>
        <w:lastRenderedPageBreak/>
        <w:t xml:space="preserve">направления </w:t>
      </w:r>
      <w:r>
        <w:t>ООО "РСО "УНИВЕРСАЛ"</w:t>
      </w:r>
      <w:r w:rsidR="00835708" w:rsidRPr="00835708">
        <w:rPr>
          <w:szCs w:val="26"/>
        </w:rPr>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w:t>
      </w:r>
      <w:r w:rsidR="00835708" w:rsidRPr="00835708">
        <w:rPr>
          <w:szCs w:val="26"/>
          <w:highlight w:val="white"/>
        </w:rPr>
        <w:t>предоставления запрашиваемой информации.</w:t>
      </w:r>
    </w:p>
    <w:p w:rsidR="00835708" w:rsidRPr="00835708" w:rsidRDefault="00835708" w:rsidP="00EE79DB">
      <w:pPr>
        <w:pStyle w:val="125"/>
        <w:numPr>
          <w:ilvl w:val="2"/>
          <w:numId w:val="17"/>
        </w:numPr>
        <w:spacing w:line="360" w:lineRule="auto"/>
        <w:ind w:left="0" w:firstLine="624"/>
        <w:rPr>
          <w:szCs w:val="26"/>
          <w:highlight w:val="white"/>
        </w:rPr>
      </w:pPr>
      <w:r w:rsidRPr="00835708">
        <w:rPr>
          <w:szCs w:val="26"/>
          <w:highlight w:val="white"/>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35708" w:rsidRPr="00835708" w:rsidRDefault="00835708" w:rsidP="00EE79DB">
      <w:pPr>
        <w:pStyle w:val="125"/>
        <w:numPr>
          <w:ilvl w:val="0"/>
          <w:numId w:val="14"/>
        </w:numPr>
        <w:spacing w:line="360" w:lineRule="auto"/>
        <w:ind w:left="0" w:firstLine="624"/>
        <w:rPr>
          <w:szCs w:val="26"/>
        </w:rPr>
      </w:pPr>
      <w:r w:rsidRPr="00835708">
        <w:rPr>
          <w:szCs w:val="26"/>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t>ООО "РСО "УНИВЕРСАЛ"</w:t>
      </w:r>
      <w:r w:rsidRPr="00835708">
        <w:rPr>
          <w:szCs w:val="26"/>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с момента такого обращения или получения указанного запроса на период проверки. В случае выявления </w:t>
      </w:r>
      <w:r w:rsidRPr="00835708">
        <w:rPr>
          <w:szCs w:val="26"/>
          <w:highlight w:val="white"/>
        </w:rPr>
        <w:t xml:space="preserve">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w:t>
      </w:r>
      <w:r w:rsidRPr="00835708">
        <w:rPr>
          <w:szCs w:val="26"/>
        </w:rPr>
        <w:t xml:space="preserve">данных </w:t>
      </w:r>
      <w:r>
        <w:t>ООО "РСО "УНИВЕРСАЛ"</w:t>
      </w:r>
      <w:r w:rsidRPr="00835708">
        <w:rPr>
          <w:szCs w:val="26"/>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t>ООО "РСО "УНИВЕРСАЛ"</w:t>
      </w:r>
      <w:r w:rsidRPr="00835708">
        <w:rPr>
          <w:szCs w:val="26"/>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35708" w:rsidRPr="00835708" w:rsidRDefault="00835708" w:rsidP="00EE79DB">
      <w:pPr>
        <w:pStyle w:val="125"/>
        <w:numPr>
          <w:ilvl w:val="0"/>
          <w:numId w:val="14"/>
        </w:numPr>
        <w:spacing w:line="360" w:lineRule="auto"/>
        <w:ind w:left="0" w:firstLine="624"/>
        <w:rPr>
          <w:szCs w:val="26"/>
        </w:rPr>
      </w:pPr>
      <w:r w:rsidRPr="00835708">
        <w:rPr>
          <w:szCs w:val="26"/>
        </w:rPr>
        <w:t xml:space="preserve">В случае подтверждения факта неточности персональных данных </w:t>
      </w:r>
      <w:r>
        <w:t>ООО "РСО "УНИВЕРСАЛ"</w:t>
      </w:r>
      <w:r w:rsidRPr="00835708">
        <w:rPr>
          <w:szCs w:val="26"/>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w:t>
      </w:r>
      <w:r w:rsidRPr="00835708">
        <w:rPr>
          <w:b/>
          <w:bCs/>
          <w:szCs w:val="26"/>
        </w:rPr>
        <w:t>в течение 7 рабочих дней</w:t>
      </w:r>
      <w:r w:rsidRPr="00835708">
        <w:rPr>
          <w:szCs w:val="26"/>
        </w:rPr>
        <w:t xml:space="preserve"> со дня представления таких сведений и снимает блокирование персональных данных.</w:t>
      </w:r>
    </w:p>
    <w:p w:rsidR="00835708" w:rsidRPr="00835708" w:rsidRDefault="00835708" w:rsidP="00EE79DB">
      <w:pPr>
        <w:pStyle w:val="125"/>
        <w:numPr>
          <w:ilvl w:val="0"/>
          <w:numId w:val="14"/>
        </w:numPr>
        <w:spacing w:line="360" w:lineRule="auto"/>
        <w:ind w:left="0" w:firstLine="624"/>
        <w:rPr>
          <w:szCs w:val="26"/>
        </w:rPr>
      </w:pPr>
      <w:r w:rsidRPr="00835708">
        <w:rPr>
          <w:szCs w:val="26"/>
        </w:rPr>
        <w:lastRenderedPageBreak/>
        <w:t xml:space="preserve">В случае выявления неправомерной обработки персональных данных, осуществляемой </w:t>
      </w:r>
      <w:r>
        <w:t>ООО "РСО "УНИВЕРСАЛ"</w:t>
      </w:r>
      <w:r w:rsidRPr="00835708">
        <w:rPr>
          <w:szCs w:val="26"/>
        </w:rPr>
        <w:t xml:space="preserve"> или лицом, действующим по поручению </w:t>
      </w:r>
      <w:r>
        <w:t>ООО "РСО "УНИВЕРСАЛ"</w:t>
      </w:r>
      <w:r w:rsidRPr="00835708">
        <w:rPr>
          <w:szCs w:val="26"/>
        </w:rPr>
        <w:t xml:space="preserve"> в срок, </w:t>
      </w:r>
      <w:r w:rsidRPr="00835708">
        <w:rPr>
          <w:b/>
          <w:bCs/>
          <w:szCs w:val="26"/>
        </w:rPr>
        <w:t>не превышающий3 рабочих дней</w:t>
      </w:r>
      <w:r w:rsidRPr="00835708">
        <w:rPr>
          <w:szCs w:val="26"/>
        </w:rPr>
        <w:t xml:space="preserve">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t>ООО "РСО "УНИВЕРСАЛ"</w:t>
      </w:r>
      <w:r w:rsidRPr="00835708">
        <w:rPr>
          <w:szCs w:val="26"/>
        </w:rPr>
        <w:t xml:space="preserve">. В случае если обеспечить правомерность обработки персональных данных невозможно, </w:t>
      </w:r>
      <w:r>
        <w:t>ООО "РСО "УНИВЕРСАЛ"</w:t>
      </w:r>
      <w:r w:rsidRPr="00835708">
        <w:rPr>
          <w:szCs w:val="26"/>
        </w:rPr>
        <w:t xml:space="preserve">в срок, </w:t>
      </w:r>
      <w:r w:rsidRPr="00835708">
        <w:rPr>
          <w:b/>
          <w:bCs/>
          <w:szCs w:val="26"/>
        </w:rPr>
        <w:t>не превышающий10 рабочих дней</w:t>
      </w:r>
      <w:r w:rsidRPr="00835708">
        <w:rPr>
          <w:szCs w:val="26"/>
        </w:rPr>
        <w:t xml:space="preserve">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t>ООО "РСО "УНИВЕРСАЛ"</w:t>
      </w:r>
      <w:r w:rsidRPr="00835708">
        <w:rPr>
          <w:szCs w:val="26"/>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35708" w:rsidRPr="00835708" w:rsidRDefault="00835708" w:rsidP="00EE79DB">
      <w:pPr>
        <w:pStyle w:val="125"/>
        <w:numPr>
          <w:ilvl w:val="0"/>
          <w:numId w:val="14"/>
        </w:numPr>
        <w:spacing w:line="360" w:lineRule="auto"/>
        <w:ind w:left="0" w:firstLine="624"/>
        <w:rPr>
          <w:szCs w:val="26"/>
          <w:highlight w:val="white"/>
        </w:rPr>
      </w:pPr>
      <w:r w:rsidRPr="00835708">
        <w:rPr>
          <w:szCs w:val="26"/>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t>ООО "РСО "УНИВЕРСАЛ"</w:t>
      </w:r>
      <w:r w:rsidRPr="00835708">
        <w:rPr>
          <w:szCs w:val="26"/>
        </w:rPr>
        <w:t xml:space="preserve"> обязано с момента выявления такого инцидента оператором, уполномоченным органом по защите прав субъектов персональных данных или иным заинтересованным лицом </w:t>
      </w:r>
      <w:r w:rsidRPr="00835708">
        <w:rPr>
          <w:szCs w:val="26"/>
          <w:highlight w:val="white"/>
        </w:rPr>
        <w:t>уведомить уполномоченный орган по защите прав субъектов персональных данных:</w:t>
      </w:r>
    </w:p>
    <w:p w:rsidR="00835708" w:rsidRPr="00835708" w:rsidRDefault="00835708" w:rsidP="00EE79DB">
      <w:pPr>
        <w:pStyle w:val="af8"/>
        <w:numPr>
          <w:ilvl w:val="0"/>
          <w:numId w:val="6"/>
        </w:numPr>
        <w:suppressAutoHyphens/>
        <w:spacing w:line="360" w:lineRule="auto"/>
        <w:ind w:left="0" w:firstLine="624"/>
        <w:rPr>
          <w:szCs w:val="26"/>
        </w:rPr>
      </w:pPr>
      <w:r w:rsidRPr="00835708">
        <w:rPr>
          <w:b/>
          <w:szCs w:val="26"/>
        </w:rPr>
        <w:t>в течение 24 часов</w:t>
      </w:r>
      <w:r w:rsidRPr="00835708">
        <w:rPr>
          <w:szCs w:val="26"/>
        </w:rPr>
        <w:t xml:space="preserve">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w:t>
      </w:r>
      <w:r>
        <w:t>ООО "РСО "УНИВЕРСАЛ"</w:t>
      </w:r>
      <w:r w:rsidRPr="00835708">
        <w:rPr>
          <w:szCs w:val="26"/>
        </w:rPr>
        <w:t xml:space="preserve"> на взаимодействие с уполномоченным органом по защите прав субъектов персональных данных, по вопросам, связанным с выявленным инцидентом;</w:t>
      </w:r>
    </w:p>
    <w:p w:rsidR="00835708" w:rsidRPr="00835708" w:rsidRDefault="00835708" w:rsidP="00EE79DB">
      <w:pPr>
        <w:pStyle w:val="af8"/>
        <w:numPr>
          <w:ilvl w:val="0"/>
          <w:numId w:val="6"/>
        </w:numPr>
        <w:suppressAutoHyphens/>
        <w:spacing w:line="360" w:lineRule="auto"/>
        <w:ind w:left="0" w:firstLine="624"/>
        <w:rPr>
          <w:szCs w:val="26"/>
        </w:rPr>
      </w:pPr>
      <w:r w:rsidRPr="00835708">
        <w:rPr>
          <w:b/>
          <w:szCs w:val="26"/>
        </w:rPr>
        <w:lastRenderedPageBreak/>
        <w:t>в течение 72 часов</w:t>
      </w:r>
      <w:r w:rsidRPr="00835708">
        <w:rPr>
          <w:szCs w:val="26"/>
        </w:rPr>
        <w:t xml:space="preserve">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835708" w:rsidRPr="00835708" w:rsidRDefault="00835708" w:rsidP="00EE79DB">
      <w:pPr>
        <w:pStyle w:val="125"/>
        <w:numPr>
          <w:ilvl w:val="0"/>
          <w:numId w:val="14"/>
        </w:numPr>
        <w:spacing w:line="360" w:lineRule="auto"/>
        <w:ind w:left="0" w:firstLine="624"/>
        <w:rPr>
          <w:szCs w:val="26"/>
        </w:rPr>
      </w:pPr>
      <w:r w:rsidRPr="00835708">
        <w:rPr>
          <w:szCs w:val="26"/>
        </w:rPr>
        <w:t xml:space="preserve">В случае достижения цели обработки персональных данных </w:t>
      </w:r>
      <w:r>
        <w:t>ООО "РСО "УНИВЕРСАЛ"</w:t>
      </w:r>
      <w:r w:rsidRPr="00835708">
        <w:rPr>
          <w:szCs w:val="26"/>
        </w:rPr>
        <w:t xml:space="preserve">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в срок, </w:t>
      </w:r>
      <w:r w:rsidRPr="00835708">
        <w:rPr>
          <w:b/>
          <w:bCs/>
          <w:szCs w:val="26"/>
        </w:rPr>
        <w:t>не превышающий30 дней</w:t>
      </w:r>
      <w:r w:rsidRPr="00835708">
        <w:rPr>
          <w:szCs w:val="26"/>
        </w:rPr>
        <w:t xml:space="preserve">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ООО "РСО "УНИВЕРСАЛ"</w:t>
      </w:r>
      <w:r w:rsidRPr="00835708">
        <w:rPr>
          <w:szCs w:val="26"/>
        </w:rPr>
        <w:t xml:space="preserve">и субъектом персональных данных либо если </w:t>
      </w:r>
      <w:r>
        <w:t>ООО "РСО "УНИВЕРСАЛ"</w:t>
      </w:r>
      <w:r w:rsidRPr="00835708">
        <w:rPr>
          <w:szCs w:val="26"/>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835708" w:rsidRPr="00835708" w:rsidRDefault="00835708" w:rsidP="00EE79DB">
      <w:pPr>
        <w:pStyle w:val="125"/>
        <w:numPr>
          <w:ilvl w:val="0"/>
          <w:numId w:val="14"/>
        </w:numPr>
        <w:spacing w:line="360" w:lineRule="auto"/>
        <w:ind w:left="0" w:firstLine="624"/>
        <w:rPr>
          <w:szCs w:val="26"/>
        </w:rPr>
      </w:pPr>
      <w:r w:rsidRPr="00835708">
        <w:rPr>
          <w:szCs w:val="26"/>
        </w:rPr>
        <w:t xml:space="preserve">В случае отзыва субъектом персональных данных согласия на обработку его персональных данных </w:t>
      </w:r>
      <w:r>
        <w:t>ООО "РСО "УНИВЕРСАЛ"</w:t>
      </w:r>
      <w:r w:rsidRPr="00835708">
        <w:rPr>
          <w:szCs w:val="26"/>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t>ООО "РСО "УНИВЕРСАЛ"</w:t>
      </w:r>
      <w:r w:rsidRPr="00835708">
        <w:rPr>
          <w:szCs w:val="26"/>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в срок, </w:t>
      </w:r>
      <w:r w:rsidRPr="00835708">
        <w:rPr>
          <w:b/>
          <w:bCs/>
          <w:szCs w:val="26"/>
        </w:rPr>
        <w:t>не превышающий30 дней</w:t>
      </w:r>
      <w:r w:rsidRPr="00835708">
        <w:rPr>
          <w:szCs w:val="26"/>
        </w:rPr>
        <w:t xml:space="preserve">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t>ООО "РСО "УНИВЕРСАЛ"</w:t>
      </w:r>
      <w:r w:rsidRPr="00835708">
        <w:rPr>
          <w:szCs w:val="26"/>
        </w:rPr>
        <w:t xml:space="preserve"> и субъектом персональных данных либо если </w:t>
      </w:r>
      <w:r>
        <w:t>ООО "РСО "УНИВЕРСАЛ"</w:t>
      </w:r>
      <w:r w:rsidRPr="00835708">
        <w:rPr>
          <w:szCs w:val="26"/>
        </w:rPr>
        <w:t xml:space="preserve"> не вправе осуществлять обработку персональных данных без согласия субъекта персональных данных на </w:t>
      </w:r>
      <w:r w:rsidRPr="00835708">
        <w:rPr>
          <w:szCs w:val="26"/>
        </w:rPr>
        <w:lastRenderedPageBreak/>
        <w:t>основаниях, предусмотренных Федеральным законом «О персональных данных» или другими федеральными законами.</w:t>
      </w:r>
    </w:p>
    <w:p w:rsidR="00835708" w:rsidRPr="00835708" w:rsidRDefault="00835708" w:rsidP="00EE79DB">
      <w:pPr>
        <w:pStyle w:val="125"/>
        <w:numPr>
          <w:ilvl w:val="0"/>
          <w:numId w:val="14"/>
        </w:numPr>
        <w:spacing w:line="360" w:lineRule="auto"/>
        <w:ind w:left="0" w:firstLine="624"/>
        <w:rPr>
          <w:szCs w:val="26"/>
          <w:highlight w:val="white"/>
        </w:rPr>
      </w:pPr>
      <w:r w:rsidRPr="00835708">
        <w:rPr>
          <w:szCs w:val="26"/>
        </w:rPr>
        <w:t xml:space="preserve">В случае обращения субъекта персональных данных в </w:t>
      </w:r>
      <w:r>
        <w:t>ООО "РСО "УНИВЕРСАЛ"</w:t>
      </w:r>
      <w:r w:rsidRPr="00835708">
        <w:rPr>
          <w:szCs w:val="26"/>
        </w:rPr>
        <w:t xml:space="preserve"> с требованием о прекращении обработки персональных данных оператор обязан в срок, </w:t>
      </w:r>
      <w:r w:rsidRPr="00835708">
        <w:rPr>
          <w:b/>
          <w:bCs/>
          <w:szCs w:val="26"/>
        </w:rPr>
        <w:t>не превышающий 10 рабочих дней</w:t>
      </w:r>
      <w:r w:rsidRPr="00835708">
        <w:rPr>
          <w:szCs w:val="26"/>
        </w:rPr>
        <w:t xml:space="preserve">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Федеральным </w:t>
      </w:r>
      <w:r w:rsidRPr="00835708">
        <w:rPr>
          <w:szCs w:val="26"/>
          <w:highlight w:val="white"/>
        </w:rPr>
        <w:t xml:space="preserve">законом «О персональных данных». Указанный срок может быть продлен, но не более чем на </w:t>
      </w:r>
      <w:r w:rsidRPr="00835708">
        <w:rPr>
          <w:b/>
          <w:bCs/>
          <w:szCs w:val="26"/>
          <w:highlight w:val="white"/>
        </w:rPr>
        <w:t>5 рабочих дней</w:t>
      </w:r>
      <w:r w:rsidRPr="00835708">
        <w:rPr>
          <w:szCs w:val="26"/>
          <w:highlight w:val="white"/>
        </w:rPr>
        <w:t xml:space="preserve">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835708" w:rsidRPr="00835708" w:rsidRDefault="00835708" w:rsidP="00EE79DB">
      <w:pPr>
        <w:pStyle w:val="125"/>
        <w:numPr>
          <w:ilvl w:val="0"/>
          <w:numId w:val="14"/>
        </w:numPr>
        <w:spacing w:line="360" w:lineRule="auto"/>
        <w:ind w:left="0" w:firstLine="624"/>
        <w:rPr>
          <w:szCs w:val="26"/>
        </w:rPr>
      </w:pPr>
      <w:r w:rsidRPr="00835708">
        <w:rPr>
          <w:szCs w:val="26"/>
        </w:rPr>
        <w:t xml:space="preserve">В случае отсутствия возможности уничтожения персональных данных в течение указанного срока, </w:t>
      </w:r>
      <w:r>
        <w:t>ООО "РСО "УНИВЕРСАЛ"</w:t>
      </w:r>
      <w:r w:rsidRPr="00835708">
        <w:rPr>
          <w:szCs w:val="26"/>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t>ООО "РСО "УНИВЕРСАЛ"</w:t>
      </w:r>
      <w:r w:rsidRPr="00835708">
        <w:rPr>
          <w:szCs w:val="26"/>
        </w:rPr>
        <w:t xml:space="preserve">) и обеспечивает уничтожение персональных данных в срок </w:t>
      </w:r>
      <w:r w:rsidRPr="00835708">
        <w:rPr>
          <w:b/>
          <w:bCs/>
          <w:szCs w:val="26"/>
        </w:rPr>
        <w:t>не более чем6 месяцев</w:t>
      </w:r>
      <w:r w:rsidRPr="00835708">
        <w:rPr>
          <w:szCs w:val="26"/>
        </w:rPr>
        <w:t>, если иной срок не установлен федеральными законами.</w:t>
      </w:r>
    </w:p>
    <w:p w:rsidR="00835708" w:rsidRPr="00835708" w:rsidRDefault="00835708" w:rsidP="00EE79DB">
      <w:pPr>
        <w:pStyle w:val="125"/>
        <w:numPr>
          <w:ilvl w:val="1"/>
          <w:numId w:val="17"/>
        </w:numPr>
        <w:spacing w:line="360" w:lineRule="auto"/>
        <w:ind w:left="0" w:firstLine="624"/>
        <w:rPr>
          <w:szCs w:val="26"/>
        </w:rPr>
      </w:pPr>
      <w:r w:rsidRPr="00835708">
        <w:rPr>
          <w:szCs w:val="26"/>
        </w:rPr>
        <w:t xml:space="preserve">Правила рассмотрения запросов субъектов персональных данных или их представителей в </w:t>
      </w:r>
      <w:r>
        <w:t>ООО "РСО "УНИВЕРСАЛ"</w:t>
      </w:r>
      <w:r w:rsidRPr="00835708">
        <w:rPr>
          <w:szCs w:val="26"/>
        </w:rPr>
        <w:t xml:space="preserve">, а также формы рассмотрения соответствующих запросов субъектов персональных данных или их представителей утверждаются приказом </w:t>
      </w:r>
      <w:r>
        <w:t>ООО "РСО "УНИВЕРСАЛ"</w:t>
      </w:r>
      <w:r w:rsidRPr="00835708">
        <w:rPr>
          <w:szCs w:val="26"/>
        </w:rPr>
        <w:t>.</w:t>
      </w:r>
    </w:p>
    <w:p w:rsidR="00835708" w:rsidRPr="00835708" w:rsidRDefault="00835708" w:rsidP="00EE79DB">
      <w:pPr>
        <w:keepNext/>
        <w:keepLines/>
        <w:spacing w:before="120" w:after="120" w:line="360" w:lineRule="auto"/>
        <w:ind w:firstLine="624"/>
        <w:outlineLvl w:val="0"/>
        <w:rPr>
          <w:rFonts w:ascii="Times New Roman" w:eastAsia="Times New Roman" w:hAnsi="Times New Roman" w:cs="Times New Roman"/>
          <w:b/>
          <w:bCs/>
          <w:sz w:val="26"/>
          <w:szCs w:val="26"/>
        </w:rPr>
      </w:pPr>
      <w:bookmarkStart w:id="27" w:name="_Toc92784928"/>
      <w:r w:rsidRPr="00835708">
        <w:rPr>
          <w:rFonts w:ascii="Times New Roman" w:eastAsia="Times New Roman" w:hAnsi="Times New Roman" w:cs="Times New Roman"/>
          <w:b/>
          <w:bCs/>
          <w:sz w:val="26"/>
          <w:szCs w:val="26"/>
        </w:rPr>
        <w:t>9. Ответственность</w:t>
      </w:r>
      <w:bookmarkEnd w:id="27"/>
    </w:p>
    <w:p w:rsidR="00835708" w:rsidRPr="00835708" w:rsidRDefault="00835708" w:rsidP="00EE79DB">
      <w:pPr>
        <w:pStyle w:val="125"/>
        <w:numPr>
          <w:ilvl w:val="1"/>
          <w:numId w:val="18"/>
        </w:numPr>
        <w:spacing w:line="360" w:lineRule="auto"/>
        <w:ind w:left="0" w:firstLine="624"/>
        <w:rPr>
          <w:szCs w:val="26"/>
        </w:rPr>
      </w:pPr>
      <w:r w:rsidRPr="00835708">
        <w:rPr>
          <w:szCs w:val="26"/>
        </w:rPr>
        <w:t>Лица, виновные в нарушении требований Федерального закона «О персональных данных», несут ответственность, предусмотренную законодательством Российской Федерации.</w:t>
      </w:r>
    </w:p>
    <w:p w:rsidR="00835708" w:rsidRPr="00835708" w:rsidRDefault="00835708" w:rsidP="00EE79DB">
      <w:pPr>
        <w:pStyle w:val="125"/>
        <w:numPr>
          <w:ilvl w:val="1"/>
          <w:numId w:val="18"/>
        </w:numPr>
        <w:spacing w:line="360" w:lineRule="auto"/>
        <w:ind w:left="0" w:firstLine="624"/>
        <w:rPr>
          <w:szCs w:val="26"/>
        </w:rPr>
      </w:pPr>
      <w:r w:rsidRPr="00835708">
        <w:rPr>
          <w:szCs w:val="26"/>
        </w:rP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w:t>
      </w:r>
      <w:r w:rsidRPr="00835708">
        <w:rPr>
          <w:szCs w:val="26"/>
        </w:rPr>
        <w:lastRenderedPageBreak/>
        <w:t>осуществляется независимо от возмещения имущественного вреда и понесенных субъектом персональных данных убытков.</w:t>
      </w:r>
    </w:p>
    <w:p w:rsidR="00835708" w:rsidRPr="00DF1A88" w:rsidRDefault="00835708" w:rsidP="00835708">
      <w:pPr>
        <w:suppressAutoHyphens w:val="0"/>
        <w:spacing w:line="240" w:lineRule="auto"/>
        <w:rPr>
          <w:szCs w:val="26"/>
        </w:rPr>
      </w:pPr>
    </w:p>
    <w:p w:rsidR="00835708" w:rsidRPr="00835708" w:rsidRDefault="00835708">
      <w:pPr>
        <w:spacing w:after="0" w:line="240" w:lineRule="auto"/>
        <w:rPr>
          <w:rFonts w:ascii="Times New Roman" w:hAnsi="Times New Roman" w:cs="Times New Roman"/>
          <w:sz w:val="26"/>
          <w:szCs w:val="26"/>
        </w:rPr>
        <w:sectPr w:rsidR="00835708" w:rsidRPr="00835708" w:rsidSect="004042BE">
          <w:headerReference w:type="default" r:id="rId8"/>
          <w:footerReference w:type="default" r:id="rId9"/>
          <w:headerReference w:type="first" r:id="rId10"/>
          <w:pgSz w:w="11906" w:h="16838"/>
          <w:pgMar w:top="851" w:right="851" w:bottom="851" w:left="1418" w:header="709" w:footer="709" w:gutter="0"/>
          <w:cols w:space="720"/>
          <w:formProt w:val="0"/>
          <w:docGrid w:linePitch="360" w:charSpace="4096"/>
        </w:sectPr>
      </w:pPr>
    </w:p>
    <w:p w:rsidR="003D1C0B" w:rsidRPr="00835708" w:rsidRDefault="003D1C0B">
      <w:pPr>
        <w:spacing w:after="0" w:line="240" w:lineRule="auto"/>
        <w:rPr>
          <w:rFonts w:ascii="Times New Roman" w:hAnsi="Times New Roman" w:cs="Times New Roman"/>
          <w:sz w:val="26"/>
          <w:szCs w:val="26"/>
        </w:rPr>
      </w:pPr>
    </w:p>
    <w:tbl>
      <w:tblPr>
        <w:tblStyle w:val="af5"/>
        <w:tblW w:w="0" w:type="auto"/>
        <w:tblLook w:val="04A0"/>
      </w:tblPr>
      <w:tblGrid>
        <w:gridCol w:w="9853"/>
      </w:tblGrid>
      <w:tr w:rsidR="00B346D8" w:rsidRPr="00E630D6" w:rsidTr="00B346D8">
        <w:tc>
          <w:tcPr>
            <w:tcW w:w="15126" w:type="dxa"/>
            <w:tcBorders>
              <w:top w:val="nil"/>
              <w:left w:val="nil"/>
              <w:bottom w:val="nil"/>
              <w:right w:val="nil"/>
            </w:tcBorders>
          </w:tcPr>
          <w:p w:rsidR="00B346D8" w:rsidRPr="00E630D6" w:rsidRDefault="00E630D6" w:rsidP="00B346D8">
            <w:pPr>
              <w:pStyle w:val="af3"/>
              <w:ind w:firstLine="3297"/>
              <w:jc w:val="right"/>
              <w:rPr>
                <w:rFonts w:cs="Times New Roman"/>
                <w:b w:val="0"/>
                <w:szCs w:val="26"/>
              </w:rPr>
            </w:pPr>
            <w:r w:rsidRPr="00E630D6">
              <w:rPr>
                <w:rFonts w:cs="Times New Roman"/>
                <w:b w:val="0"/>
                <w:szCs w:val="26"/>
              </w:rPr>
              <w:t>ПРИЛОЖЕНИЕ</w:t>
            </w:r>
          </w:p>
          <w:p w:rsidR="00E630D6" w:rsidRPr="00E630D6" w:rsidRDefault="00E630D6" w:rsidP="00B346D8">
            <w:pPr>
              <w:pStyle w:val="af3"/>
              <w:ind w:firstLine="3297"/>
              <w:jc w:val="right"/>
              <w:rPr>
                <w:rFonts w:cs="Times New Roman"/>
                <w:b w:val="0"/>
                <w:szCs w:val="26"/>
              </w:rPr>
            </w:pPr>
            <w:r w:rsidRPr="00E630D6">
              <w:rPr>
                <w:rFonts w:cs="Times New Roman"/>
                <w:b w:val="0"/>
                <w:szCs w:val="26"/>
              </w:rPr>
              <w:t xml:space="preserve">к приказу </w:t>
            </w:r>
            <w:r>
              <w:rPr>
                <w:rFonts w:cs="Times New Roman"/>
                <w:b w:val="0"/>
                <w:szCs w:val="26"/>
              </w:rPr>
              <w:t>ООО "РСО "УНИВЕРСАЛ"</w:t>
            </w:r>
          </w:p>
          <w:p w:rsidR="00B346D8" w:rsidRPr="00E630D6" w:rsidRDefault="00E630D6" w:rsidP="00F870B5">
            <w:pPr>
              <w:spacing w:after="0"/>
              <w:jc w:val="right"/>
              <w:rPr>
                <w:rFonts w:ascii="Times New Roman" w:hAnsi="Times New Roman" w:cs="Times New Roman"/>
                <w:sz w:val="26"/>
                <w:szCs w:val="26"/>
              </w:rPr>
            </w:pPr>
            <w:r w:rsidRPr="00E630D6">
              <w:rPr>
                <w:rFonts w:ascii="Times New Roman" w:hAnsi="Times New Roman" w:cs="Times New Roman"/>
                <w:sz w:val="26"/>
                <w:szCs w:val="26"/>
              </w:rPr>
              <w:t>от «_</w:t>
            </w:r>
            <w:r w:rsidR="00F870B5">
              <w:rPr>
                <w:rFonts w:ascii="Times New Roman" w:hAnsi="Times New Roman" w:cs="Times New Roman"/>
                <w:sz w:val="26"/>
                <w:szCs w:val="26"/>
              </w:rPr>
              <w:t>08</w:t>
            </w:r>
            <w:r w:rsidRPr="00E630D6">
              <w:rPr>
                <w:rFonts w:ascii="Times New Roman" w:hAnsi="Times New Roman" w:cs="Times New Roman"/>
                <w:sz w:val="26"/>
                <w:szCs w:val="26"/>
              </w:rPr>
              <w:t>_» __</w:t>
            </w:r>
            <w:r w:rsidR="00F870B5">
              <w:rPr>
                <w:rFonts w:ascii="Times New Roman" w:hAnsi="Times New Roman" w:cs="Times New Roman"/>
                <w:sz w:val="26"/>
                <w:szCs w:val="26"/>
              </w:rPr>
              <w:t>июля</w:t>
            </w:r>
            <w:r w:rsidRPr="00E630D6">
              <w:rPr>
                <w:rFonts w:ascii="Times New Roman" w:hAnsi="Times New Roman" w:cs="Times New Roman"/>
                <w:sz w:val="26"/>
                <w:szCs w:val="26"/>
              </w:rPr>
              <w:t>__20</w:t>
            </w:r>
            <w:r w:rsidR="00F870B5">
              <w:rPr>
                <w:rFonts w:ascii="Times New Roman" w:hAnsi="Times New Roman" w:cs="Times New Roman"/>
                <w:sz w:val="26"/>
                <w:szCs w:val="26"/>
              </w:rPr>
              <w:t>25</w:t>
            </w:r>
            <w:r w:rsidRPr="00E630D6">
              <w:rPr>
                <w:rFonts w:ascii="Times New Roman" w:hAnsi="Times New Roman" w:cs="Times New Roman"/>
                <w:sz w:val="26"/>
                <w:szCs w:val="26"/>
              </w:rPr>
              <w:t>г. № _</w:t>
            </w:r>
            <w:r w:rsidR="00F870B5">
              <w:rPr>
                <w:rFonts w:ascii="Times New Roman" w:hAnsi="Times New Roman" w:cs="Times New Roman"/>
                <w:sz w:val="26"/>
                <w:szCs w:val="26"/>
              </w:rPr>
              <w:t>5</w:t>
            </w:r>
            <w:r w:rsidRPr="00E630D6">
              <w:rPr>
                <w:rFonts w:ascii="Times New Roman" w:hAnsi="Times New Roman" w:cs="Times New Roman"/>
                <w:sz w:val="26"/>
                <w:szCs w:val="26"/>
              </w:rPr>
              <w:t>__</w:t>
            </w:r>
          </w:p>
        </w:tc>
      </w:tr>
    </w:tbl>
    <w:p w:rsidR="007245D6" w:rsidRPr="004042BE" w:rsidRDefault="007245D6" w:rsidP="00357152">
      <w:pPr>
        <w:spacing w:after="0" w:line="360" w:lineRule="auto"/>
        <w:jc w:val="both"/>
        <w:rPr>
          <w:rFonts w:ascii="Times New Roman" w:hAnsi="Times New Roman" w:cs="Times New Roman"/>
          <w:b/>
          <w:sz w:val="26"/>
          <w:szCs w:val="26"/>
        </w:rPr>
      </w:pPr>
    </w:p>
    <w:p w:rsidR="004042BE" w:rsidRPr="004042BE" w:rsidRDefault="004042BE" w:rsidP="004042BE">
      <w:pPr>
        <w:pStyle w:val="1"/>
        <w:spacing w:before="0" w:line="360" w:lineRule="auto"/>
        <w:jc w:val="center"/>
        <w:rPr>
          <w:rFonts w:ascii="Times New Roman" w:hAnsi="Times New Roman" w:cs="Times New Roman"/>
          <w:bCs w:val="0"/>
          <w:color w:val="auto"/>
          <w:sz w:val="26"/>
          <w:szCs w:val="26"/>
        </w:rPr>
      </w:pPr>
      <w:r>
        <w:rPr>
          <w:rFonts w:ascii="Times New Roman" w:hAnsi="Times New Roman" w:cs="Times New Roman"/>
          <w:bCs w:val="0"/>
          <w:color w:val="auto"/>
          <w:sz w:val="26"/>
          <w:szCs w:val="26"/>
        </w:rPr>
        <w:t>ПЕРЕЧЕНЬ</w:t>
      </w:r>
    </w:p>
    <w:p w:rsidR="004042BE" w:rsidRPr="004042BE" w:rsidRDefault="004042BE" w:rsidP="004042BE">
      <w:pPr>
        <w:pStyle w:val="1"/>
        <w:spacing w:before="0" w:line="360" w:lineRule="auto"/>
        <w:jc w:val="center"/>
        <w:rPr>
          <w:rFonts w:ascii="Times New Roman" w:hAnsi="Times New Roman" w:cs="Times New Roman"/>
          <w:bCs w:val="0"/>
          <w:color w:val="auto"/>
          <w:sz w:val="26"/>
          <w:szCs w:val="26"/>
        </w:rPr>
      </w:pPr>
      <w:r w:rsidRPr="004042BE">
        <w:rPr>
          <w:rFonts w:ascii="Times New Roman" w:hAnsi="Times New Roman" w:cs="Times New Roman"/>
          <w:bCs w:val="0"/>
          <w:color w:val="auto"/>
          <w:sz w:val="26"/>
          <w:szCs w:val="26"/>
        </w:rPr>
        <w:t>персональных данных, обрабатываемых</w:t>
      </w:r>
      <w:r w:rsidR="00F870B5">
        <w:rPr>
          <w:rFonts w:ascii="Times New Roman" w:hAnsi="Times New Roman" w:cs="Times New Roman"/>
          <w:bCs w:val="0"/>
          <w:color w:val="auto"/>
          <w:sz w:val="26"/>
          <w:szCs w:val="26"/>
        </w:rPr>
        <w:t xml:space="preserve"> </w:t>
      </w:r>
      <w:r w:rsidRPr="004042BE">
        <w:rPr>
          <w:rFonts w:ascii="Times New Roman" w:hAnsi="Times New Roman" w:cs="Times New Roman"/>
          <w:bCs w:val="0"/>
          <w:color w:val="auto"/>
          <w:sz w:val="26"/>
          <w:szCs w:val="26"/>
        </w:rPr>
        <w:t xml:space="preserve">в информационной системе персональных данных </w:t>
      </w:r>
      <w:r>
        <w:rPr>
          <w:rFonts w:ascii="Times New Roman" w:hAnsi="Times New Roman" w:cs="Times New Roman"/>
          <w:bCs w:val="0"/>
          <w:color w:val="auto"/>
          <w:sz w:val="26"/>
          <w:szCs w:val="26"/>
        </w:rPr>
        <w:t>ООО "РСО "УНИВЕРСАЛ"</w:t>
      </w:r>
    </w:p>
    <w:p w:rsidR="00B346D8" w:rsidRPr="00A36FB8" w:rsidRDefault="00B346D8" w:rsidP="00357152">
      <w:pPr>
        <w:spacing w:after="0" w:line="360" w:lineRule="auto"/>
        <w:jc w:val="both"/>
        <w:rPr>
          <w:rFonts w:ascii="Times New Roman" w:hAnsi="Times New Roman" w:cs="Times New Roman"/>
          <w:sz w:val="26"/>
          <w:szCs w:val="26"/>
        </w:rPr>
      </w:pPr>
    </w:p>
    <w:p w:rsidR="00B16131" w:rsidRPr="008C0F50" w:rsidRDefault="004042BE" w:rsidP="00194D1A">
      <w:pPr>
        <w:pStyle w:val="ad"/>
        <w:numPr>
          <w:ilvl w:val="0"/>
          <w:numId w:val="5"/>
        </w:numPr>
        <w:spacing w:line="360" w:lineRule="auto"/>
        <w:rPr>
          <w:b/>
          <w:bCs/>
          <w:szCs w:val="26"/>
        </w:rPr>
      </w:pPr>
      <w:r w:rsidRPr="008C0F50">
        <w:rPr>
          <w:b/>
          <w:bCs/>
          <w:szCs w:val="26"/>
        </w:rPr>
        <w:t>Содержание сведений (перечень ПДн)</w:t>
      </w:r>
    </w:p>
    <w:p w:rsidR="00194D1A" w:rsidRDefault="00194D1A" w:rsidP="00194D1A">
      <w:pPr>
        <w:pStyle w:val="ad"/>
        <w:spacing w:line="360" w:lineRule="auto"/>
        <w:ind w:left="720"/>
        <w:rPr>
          <w:szCs w:val="26"/>
        </w:rPr>
      </w:pPr>
      <w:r>
        <w:rPr>
          <w:szCs w:val="26"/>
        </w:rPr>
        <w:t xml:space="preserve">фамилия, имя, отчество; предыдущие фамилия, имя, отчество, если изменялись; пол; дата рождения; место рождения; информация о гражданстве (в том числе предыдущие гражданства, иные гражданства); образец подписи; налоговый статус;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адрес и дата регистрации по месту жительства (месту пребывания), адрес фактического проживания; номер контактного телефона, сведения о других способах связи; информация о наличии или отсутствии судимости; реквизиты документа, подтверждающего регистрацию в системе индивидуального (персонифицированного) учета; идентификационный номер налогоплательщика; реквизиты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сведения о семейном положении, составе семьи: степень родства, фамилии, имена, отчества (при наличии); сведения о трудовой деятельности, включая работу по совместительству, предпринимательскую и иную деятельность, военную службу;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w:t>
      </w:r>
      <w:r>
        <w:rPr>
          <w:szCs w:val="26"/>
        </w:rPr>
        <w:lastRenderedPageBreak/>
        <w:t xml:space="preserve">(квалификационном разряде или классном чине муниципальной службы); информация об оформленных допусках к государственной тайне; государственные награды, иные награды и знаки отличия; информация о ежегодных оплачиваемых отпусках, учебных отпусках и отпусках без сохранения денежного содержания; сведения о начисленной и удержанной заработной плате; сведения о начисленных и уплаченных страховых взносах; сведения о премиях; наименование должности; наименование структурного подразделения; наименование и адрес текущего места трудоустройства; реквизиты (сведения о дате заключения и номер) трудового договора; дата приема на работу; дата вступления в должность; сведения о факте и дате прекращения трудового договора; реквизиты (серия и номер, дата выдачи, наименование выдавшего органа) трудовой книжки; наименование профессии; сведения о трудовом стаже; сведения о месте и дате направления в командировку; сведения о факте, периоде и продолжительности нахождения в командировке; сведения о сумме произведенных командировочных расходов; сведения об образовании, в том числе о послевузовском профессиональном образовании (наименование образовательного учреждения, год окончания, наименование и реквизиты документа об образовании, квалификация, специальность по документу об образовании); сведения об ученой степени, ученом звании (когда присвоено, номера дипломов, аттестатов); сведения о владении иностранными языками, степень владения; сведения о профессиональной переподготовке и (или) повышении квалификации; сведения о знании и об уровне владения программным обеспечением; государственный регистрационный номер автотранспортного средства; сведения о профессиональной переподготовке и (или) повышении квалификации; Фамилия, имя, отчество; Адрес электронной почты; Номер контактного телефона; Данные о созданной на сайте учетной записи, метаданные, данные cookie-файлов, IP-адрес, сведения о браузере и операционной системе; </w:t>
      </w:r>
    </w:p>
    <w:p w:rsidR="004042BE" w:rsidRPr="008C0F50" w:rsidRDefault="004042BE" w:rsidP="00194D1A">
      <w:pPr>
        <w:pStyle w:val="ad"/>
        <w:numPr>
          <w:ilvl w:val="0"/>
          <w:numId w:val="5"/>
        </w:numPr>
        <w:spacing w:line="360" w:lineRule="auto"/>
        <w:rPr>
          <w:b/>
          <w:bCs/>
          <w:szCs w:val="26"/>
        </w:rPr>
      </w:pPr>
      <w:r w:rsidRPr="008C0F50">
        <w:rPr>
          <w:b/>
          <w:bCs/>
          <w:szCs w:val="26"/>
        </w:rPr>
        <w:t>Цели обработки персональных данных</w:t>
      </w:r>
    </w:p>
    <w:p w:rsidR="004042BE" w:rsidRPr="00BE4F02" w:rsidRDefault="004042BE" w:rsidP="00194D1A">
      <w:pPr>
        <w:pStyle w:val="ad"/>
        <w:spacing w:line="360" w:lineRule="auto"/>
        <w:ind w:left="720"/>
        <w:rPr>
          <w:szCs w:val="26"/>
        </w:rPr>
      </w:pPr>
      <w:r w:rsidRPr="00BE4F02">
        <w:rPr>
          <w:szCs w:val="26"/>
        </w:rPr>
        <w:t xml:space="preserve">Осуществление хозяйственной деятельности, предусмотренной учредительными документами; соблюдение трудового законодательства и </w:t>
      </w:r>
      <w:r w:rsidRPr="00BE4F02">
        <w:rPr>
          <w:szCs w:val="26"/>
        </w:rPr>
        <w:lastRenderedPageBreak/>
        <w:t xml:space="preserve">иных актов, содержащих нормы трудового права, включая учет труда и его оплаты, принятие управленческих и кадровых решений в отношении сотрудников, контроль над трудовой дисциплиной; участие в гражданском, арбитражном, уголовном, административном процессах, а также исполнение судебных актов; ведение бухгалтерского учета, осуществление расчета и выплаты сотрудникам причитающейся им заработной платы, компенсаций и премий, осуществление пенсионных и налоговых отчислений, а также расчет с подотчетными лицами; выпуск электронной-цифровой подписи, оформление доверенностей в рамках наделения сотрудников и иных лиц специальными полномочиями для выполнения возложенных на них трудовых функций и (или) представления интересов ООО "РСО "УНИВЕРСАЛ"; организация обучения, инструктажа, проверки знаний сотрудников и иных лиц по охране труда и технике безопасности, а также проведение специальной оценки условий труда, проведение оценки профессиональных рисков на рабочем месте; организация и (или) осуществление  обучения, повышения квалификации и проверки знаний для своих сотрудников; организация ведения воинского учета работников - граждан Российской Федерации, создание необходимых условий для исполнения ими воинской обязанности; предоставление дополнительных социальных льгот сотрудникам, членам их семей и иным родственникам в виде предоставления бесплатного питания, организации доставки к месту работы и обратно, выплаты материальной помощи и иных компенсаций в случаях, определенных локальными актами ООО "РСО "УНИВЕРСАЛ"; выявление нарушений состояния здоровья и медицинских противопоказаний к работе у сотрудников (включая организацию проведения медицинских осмотров и организацию медицинского наркологического освидетельствования на состояние опьянения); осуществление расследования и учета несчастных случаев, происшедших с сотрудниками и иными лицами при исполнении ими своих трудовых функций, а также в иных случаях, предусмотренных трудовым законодательством; предоставление рабочих мест и организация труда работников, являющихся иностранными гражданами; организация предоставления корпоративной мобильной связи для сотрудников; обеспечение пропускного режима; осуществление надлежащего учета, хранения и </w:t>
      </w:r>
      <w:r w:rsidRPr="00BE4F02">
        <w:rPr>
          <w:szCs w:val="26"/>
        </w:rPr>
        <w:lastRenderedPageBreak/>
        <w:t xml:space="preserve">уничтожения по истечении сроков хранения категорий материальных носителей информации; Исполнение обязательств появившихся при заключении договорных отношений; замещение вакантных должностей соискателями, наиболее полно соответствующими должностным требованиям; принятие мер должной осмотрительности при взаимодействии с действительными и потенциальными контрагентами (агентами, партнерами, подрядчиками, поставщиками), включающее в себя оценку соответствующих юридических, финансовых, репутационных и иных рисков; связь с субъектами ПДн по вопросам, относящимся к предметам деятельности, а также взаимодействие с должностными/физическими лицами, представляющими юридические лица и индивидуальных предпринимателей, по вопросам сотрудничества с ООО "РСО "УНИВЕРСАЛ"; осуществление взаимных расчетов с контрагентами (клиентами, агентами, партнерами, подрядчиками, поставщиками); поставка товаров, выполнение работ и оказание услуг, в пользу ООО "РСО "УНИВЕРСАЛ" со стороны контрагентов (поставщиков), а также осуществление процедур закупок у указанных контрагентов и ведение деловых переговоров с указанными контрагентами; осуществление хозяйственной деятельности, выгодоприобретателем или поручителем в которых являются субъекты персональных данных; Предоставление доступа к сервисам и информации, размещенной на сайте организации; </w:t>
      </w:r>
    </w:p>
    <w:p w:rsidR="004042BE" w:rsidRPr="008C0F50" w:rsidRDefault="004042BE" w:rsidP="00194D1A">
      <w:pPr>
        <w:pStyle w:val="ad"/>
        <w:numPr>
          <w:ilvl w:val="0"/>
          <w:numId w:val="5"/>
        </w:numPr>
        <w:spacing w:line="360" w:lineRule="auto"/>
        <w:rPr>
          <w:b/>
          <w:bCs/>
          <w:szCs w:val="26"/>
        </w:rPr>
      </w:pPr>
      <w:r w:rsidRPr="008C0F50">
        <w:rPr>
          <w:b/>
          <w:bCs/>
          <w:szCs w:val="26"/>
        </w:rPr>
        <w:t>Категории субъектов персональных данных</w:t>
      </w:r>
    </w:p>
    <w:p w:rsidR="004042BE" w:rsidRPr="00BE4F02" w:rsidRDefault="004042BE" w:rsidP="00194D1A">
      <w:pPr>
        <w:pStyle w:val="ad"/>
        <w:spacing w:line="360" w:lineRule="auto"/>
        <w:ind w:left="720"/>
        <w:rPr>
          <w:szCs w:val="26"/>
        </w:rPr>
      </w:pPr>
      <w:r w:rsidRPr="00BE4F02">
        <w:rPr>
          <w:szCs w:val="26"/>
        </w:rPr>
        <w:t xml:space="preserve">Действующие и уволенные сотрудники (по ТК РФ), включая руководителя и лица, состоящие в родстве; Работники, не связанные трудовыми отношениями; Соискатели вакантных мест; Должностные лица контрагентов-организаций (ИП); Физические лица - получатели услуг (покупатели) и их законные представители; Физические лица - пользователи сайта в информационно-телекоммуникационной сети «Интернет»; </w:t>
      </w:r>
    </w:p>
    <w:p w:rsidR="004042BE" w:rsidRPr="008C0F50" w:rsidRDefault="004042BE" w:rsidP="00194D1A">
      <w:pPr>
        <w:pStyle w:val="ad"/>
        <w:numPr>
          <w:ilvl w:val="0"/>
          <w:numId w:val="5"/>
        </w:numPr>
        <w:spacing w:line="360" w:lineRule="auto"/>
        <w:rPr>
          <w:b/>
          <w:bCs/>
          <w:szCs w:val="26"/>
        </w:rPr>
      </w:pPr>
      <w:r w:rsidRPr="008C0F50">
        <w:rPr>
          <w:b/>
          <w:bCs/>
          <w:szCs w:val="26"/>
        </w:rPr>
        <w:t>Правовое основание для обработки персональных данных в информационной системе персональных данных</w:t>
      </w:r>
    </w:p>
    <w:p w:rsidR="004042BE" w:rsidRPr="00BE4F02" w:rsidRDefault="004042BE" w:rsidP="00194D1A">
      <w:pPr>
        <w:pStyle w:val="ad"/>
        <w:spacing w:line="360" w:lineRule="auto"/>
        <w:ind w:left="720"/>
        <w:rPr>
          <w:szCs w:val="26"/>
        </w:rPr>
      </w:pPr>
      <w:r w:rsidRPr="00BE4F02">
        <w:rPr>
          <w:szCs w:val="26"/>
        </w:rPr>
        <w:t xml:space="preserve">Конституция Российской Федерации (ст.ст. 23, 24); Трудовой кодекс Российской Федерации (ст.ст. 65, 66, 86-90, 166); Гражданский кодекс Российской Федерации (гл.гл. 39, 40, 52); Постановление Госкомстата </w:t>
      </w:r>
      <w:r w:rsidRPr="00BE4F02">
        <w:rPr>
          <w:szCs w:val="26"/>
        </w:rPr>
        <w:lastRenderedPageBreak/>
        <w:t xml:space="preserve">Российской Федерации от 05.01.2004 № 1 «Об утверждении унифицированных форм первичной учетной документации по учету труда и его оплаты» (п. 2); Федеральный закон от 29.12.2006 № 255-ФЗ «Об обязательном социальном страховании на случай временной нетрудоспособности и в связи с материнством» (ч.4 ст.13); Устав ООО "РСО "УНИВЕРСАЛ"; </w:t>
      </w:r>
      <w:r>
        <w:rPr>
          <w:szCs w:val="26"/>
          <w:lang w:val="en-US"/>
        </w:rPr>
        <w:t>c</w:t>
      </w:r>
      <w:r w:rsidRPr="00BE4F02">
        <w:rPr>
          <w:szCs w:val="26"/>
        </w:rPr>
        <w:t xml:space="preserve">огласия субъектов персональных данных на обработку их персональных данных, а также договора, выгодоприобретателем или поручителем в которых являются субъекты персональных данных.; Федеральный закон от 02.10.2007 г. № 229-ФЗ "Об исполнительном производстве" (гл. 11); Семейный кодекс Российской Федерации(гл. 17); Федеральный закон "О бухгалтерском учете" от 06.12.2011 № 402-ФЗ (п. 2 ст. 9); Налоговый кодекс Российской Федерации (ст.ст.226, 230, 24); Федеральный закон от 01.04.1996 № 27-ФЗ «Об индивидуальном (персонифицированном) учете в системе обязательного пенсионного страхования» (ст.ст.6, 9, 11); Федеральный законом от 15.12.2001 № 167-ФЗ «Об обязательном пенсионном страховании в Российской Федерации» (ст.11); Федеральный закон от 29.11.2010 № 326-ФЗ «Об обязательном медицинском страховании в Российской Федерации» (ст. 38); Федеральный закон от 06.04.2011 г. № 63-ФЗ "Об электронной подписи" (ст.ст. 14, 17); Федеральный закон от 28.12.2013 № 426-ФЗ «О специальной оценке условий труда» (ч. 2 ст. 4, ст.ст. 7, 8); Постановление Правительства РФ от 24.12.2021 </w:t>
      </w:r>
      <w:r>
        <w:rPr>
          <w:szCs w:val="26"/>
          <w:lang w:val="en-US"/>
        </w:rPr>
        <w:t>N</w:t>
      </w:r>
      <w:r w:rsidRPr="00BE4F02">
        <w:rPr>
          <w:szCs w:val="26"/>
        </w:rPr>
        <w:t xml:space="preserve"> 2464 "О порядке обучения по охране труда и проверки знания требований охраны труда" (пп. 86, 87, 90, 92); Федеральный закон "О воинской обязанности и военной службе" от 28.03.1998 </w:t>
      </w:r>
      <w:r>
        <w:rPr>
          <w:szCs w:val="26"/>
          <w:lang w:val="en-US"/>
        </w:rPr>
        <w:t>N</w:t>
      </w:r>
      <w:r w:rsidRPr="00BE4F02">
        <w:rPr>
          <w:szCs w:val="26"/>
        </w:rPr>
        <w:t xml:space="preserve"> 53-ФЗ (п. 7 ст. 8); Федеральный закон "Об обороне" от 31.05.1996 </w:t>
      </w:r>
      <w:r>
        <w:rPr>
          <w:szCs w:val="26"/>
          <w:lang w:val="en-US"/>
        </w:rPr>
        <w:t>N</w:t>
      </w:r>
      <w:r w:rsidRPr="00BE4F02">
        <w:rPr>
          <w:szCs w:val="26"/>
        </w:rPr>
        <w:t xml:space="preserve"> 61-ФЗ (подп. 6 п. 1 ст. 8); Приказ Минобороны от 22.11.2021 № 700; Постановление Правительства РФ от 27.11.2006 </w:t>
      </w:r>
      <w:r>
        <w:rPr>
          <w:szCs w:val="26"/>
          <w:lang w:val="en-US"/>
        </w:rPr>
        <w:t>N</w:t>
      </w:r>
      <w:r w:rsidRPr="00BE4F02">
        <w:rPr>
          <w:szCs w:val="26"/>
        </w:rPr>
        <w:t xml:space="preserve"> 719 "Об утверждении Положения о воинском учете"; Федеральный закон от 30.03.1999 № 52-ФЗ "О санитарно-эпидемиологическом благополучии населения" (ст.11, ст.34, п.7); Федеральный закон от 25.07.2002 № 115-ФЗ «О правовом положении иностранных граждан в Российской Федерации» (ст. 10, ст. 13); Федеральный закон от 07 июля 2003 г. № 126-ФЗ "О связи" (п. 1.1. ст. 44); Письмо ФНС России от 10 марта 2021 г. № БВ-4-7/3060@ (п. 15); </w:t>
      </w:r>
    </w:p>
    <w:p w:rsidR="004042BE" w:rsidRPr="008C0F50" w:rsidRDefault="004042BE" w:rsidP="00194D1A">
      <w:pPr>
        <w:pStyle w:val="ad"/>
        <w:numPr>
          <w:ilvl w:val="0"/>
          <w:numId w:val="5"/>
        </w:numPr>
        <w:spacing w:line="360" w:lineRule="auto"/>
        <w:rPr>
          <w:b/>
          <w:bCs/>
          <w:szCs w:val="26"/>
        </w:rPr>
      </w:pPr>
      <w:r w:rsidRPr="008C0F50">
        <w:rPr>
          <w:b/>
          <w:bCs/>
          <w:szCs w:val="26"/>
        </w:rPr>
        <w:lastRenderedPageBreak/>
        <w:t>Количество субъектов ПДн, чьи ПДн обрабатываются в информационной системе персональных данных (100 тысяч/менее 100 тысяч)</w:t>
      </w:r>
    </w:p>
    <w:p w:rsidR="004042BE" w:rsidRDefault="004042BE" w:rsidP="00194D1A">
      <w:pPr>
        <w:pStyle w:val="ad"/>
        <w:spacing w:line="360" w:lineRule="auto"/>
        <w:ind w:left="720"/>
        <w:rPr>
          <w:szCs w:val="26"/>
        </w:rPr>
      </w:pPr>
      <w:r>
        <w:rPr>
          <w:szCs w:val="26"/>
        </w:rPr>
        <w:t>Менее 100 000</w:t>
      </w:r>
    </w:p>
    <w:p w:rsidR="004042BE" w:rsidRPr="008C0F50" w:rsidRDefault="004042BE" w:rsidP="00194D1A">
      <w:pPr>
        <w:pStyle w:val="ad"/>
        <w:numPr>
          <w:ilvl w:val="0"/>
          <w:numId w:val="5"/>
        </w:numPr>
        <w:spacing w:line="360" w:lineRule="auto"/>
        <w:rPr>
          <w:b/>
          <w:bCs/>
          <w:szCs w:val="26"/>
        </w:rPr>
      </w:pPr>
      <w:r w:rsidRPr="008C0F50">
        <w:rPr>
          <w:b/>
          <w:bCs/>
          <w:szCs w:val="26"/>
        </w:rPr>
        <w:t>Срок (условия прекращения) обработки ПДн, в том числе их хранения</w:t>
      </w:r>
    </w:p>
    <w:p w:rsidR="00194D1A" w:rsidRPr="004042BE" w:rsidRDefault="00194D1A" w:rsidP="00194D1A">
      <w:pPr>
        <w:pStyle w:val="ad"/>
        <w:spacing w:line="360" w:lineRule="auto"/>
        <w:ind w:left="720"/>
        <w:rPr>
          <w:szCs w:val="26"/>
        </w:rPr>
      </w:pPr>
      <w:r w:rsidRPr="00194D1A">
        <w:rPr>
          <w:szCs w:val="26"/>
        </w:rPr>
        <w:t xml:space="preserve">Ликвидация, реорганизация, прекращение деятельности </w:t>
      </w:r>
      <w:r>
        <w:rPr>
          <w:szCs w:val="26"/>
        </w:rPr>
        <w:t>ООО "РСО "УНИВЕРСАЛ"</w:t>
      </w:r>
      <w:r w:rsidRPr="00194D1A">
        <w:rPr>
          <w:szCs w:val="26"/>
        </w:rPr>
        <w:t>; достижение целей обработки ПДн и максимальных сроков хранения; утрата необходимости в достижении целей обработки; предоставление субъектом ПДн или его законным представителем сведений, подтверждающих, что ПДн являются незаконно полученными для заявленной цели обработки; невозможность обеспечения правомерности обработки ПДн; отзыв субъектом ПДн согласия на обработку ПДн.</w:t>
      </w:r>
    </w:p>
    <w:sectPr w:rsidR="00194D1A" w:rsidRPr="004042BE" w:rsidSect="004042BE">
      <w:pgSz w:w="11906" w:h="16838"/>
      <w:pgMar w:top="851" w:right="851" w:bottom="851" w:left="1418" w:header="709"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8B1" w:rsidRDefault="008778B1">
      <w:pPr>
        <w:spacing w:after="0" w:line="240" w:lineRule="auto"/>
      </w:pPr>
      <w:r>
        <w:separator/>
      </w:r>
    </w:p>
  </w:endnote>
  <w:endnote w:type="continuationSeparator" w:id="1">
    <w:p w:rsidR="008778B1" w:rsidRDefault="008778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F02" w:rsidRDefault="00BE4F02">
    <w:pPr>
      <w:pStyle w:val="af1"/>
      <w:jc w:val="center"/>
      <w:rPr>
        <w:rFonts w:ascii="Times New Roman" w:hAnsi="Times New Roman" w:cs="Times New Roman"/>
        <w:sz w:val="26"/>
        <w:szCs w:val="2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8B1" w:rsidRDefault="008778B1">
      <w:pPr>
        <w:spacing w:after="0" w:line="240" w:lineRule="auto"/>
      </w:pPr>
      <w:r>
        <w:separator/>
      </w:r>
    </w:p>
  </w:footnote>
  <w:footnote w:type="continuationSeparator" w:id="1">
    <w:p w:rsidR="008778B1" w:rsidRDefault="008778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703841"/>
      <w:docPartObj>
        <w:docPartGallery w:val="Page Numbers (Top of Page)"/>
        <w:docPartUnique/>
      </w:docPartObj>
    </w:sdtPr>
    <w:sdtContent>
      <w:p w:rsidR="00BE4F02" w:rsidRDefault="00D25B63">
        <w:pPr>
          <w:pStyle w:val="af0"/>
          <w:jc w:val="center"/>
        </w:pPr>
        <w:fldSimple w:instr="PAGE   \* MERGEFORMAT">
          <w:r w:rsidR="00F870B5">
            <w:rPr>
              <w:noProof/>
            </w:rPr>
            <w:t>41</w:t>
          </w:r>
        </w:fldSimple>
      </w:p>
    </w:sdtContent>
  </w:sdt>
  <w:p w:rsidR="00BE4F02" w:rsidRDefault="00BE4F02">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542506"/>
      <w:docPartObj>
        <w:docPartGallery w:val="Page Numbers (Top of Page)"/>
        <w:docPartUnique/>
      </w:docPartObj>
    </w:sdtPr>
    <w:sdtContent>
      <w:p w:rsidR="00BE4F02" w:rsidRDefault="00D25B63">
        <w:pPr>
          <w:pStyle w:val="af0"/>
          <w:jc w:val="center"/>
        </w:pPr>
        <w:fldSimple w:instr="PAGE   \* MERGEFORMAT">
          <w:r w:rsidR="00F870B5">
            <w:rPr>
              <w:noProof/>
            </w:rPr>
            <w:t>37</w:t>
          </w:r>
        </w:fldSimple>
      </w:p>
    </w:sdtContent>
  </w:sdt>
  <w:p w:rsidR="00BE4F02" w:rsidRDefault="00BE4F0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BB3"/>
    <w:multiLevelType w:val="hybridMultilevel"/>
    <w:tmpl w:val="8E167314"/>
    <w:lvl w:ilvl="0" w:tplc="D034F8BA">
      <w:start w:val="1"/>
      <w:numFmt w:val="bullet"/>
      <w:lvlText w:val="-"/>
      <w:lvlJc w:val="left"/>
      <w:pPr>
        <w:ind w:left="720" w:hanging="360"/>
      </w:pPr>
      <w:rPr>
        <w:rFonts w:ascii="Lucida Sans Unicode" w:hAnsi="Lucida Sans Unicod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3E28C3"/>
    <w:multiLevelType w:val="multilevel"/>
    <w:tmpl w:val="E0A0FEF4"/>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2">
    <w:nsid w:val="20B504A0"/>
    <w:multiLevelType w:val="hybridMultilevel"/>
    <w:tmpl w:val="49C6BE40"/>
    <w:lvl w:ilvl="0" w:tplc="97507574">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3">
    <w:nsid w:val="221074E4"/>
    <w:multiLevelType w:val="multilevel"/>
    <w:tmpl w:val="3A1A5DC8"/>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4">
    <w:nsid w:val="28E1717A"/>
    <w:multiLevelType w:val="multilevel"/>
    <w:tmpl w:val="25FEDBC0"/>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5">
    <w:nsid w:val="3088111E"/>
    <w:multiLevelType w:val="multilevel"/>
    <w:tmpl w:val="B12EB2D8"/>
    <w:lvl w:ilvl="0">
      <w:start w:val="1"/>
      <w:numFmt w:val="bullet"/>
      <w:lvlText w:val=""/>
      <w:lvlJc w:val="left"/>
      <w:pPr>
        <w:tabs>
          <w:tab w:val="num" w:pos="0"/>
        </w:tabs>
        <w:ind w:left="1409" w:hanging="360"/>
      </w:pPr>
      <w:rPr>
        <w:rFonts w:ascii="Symbol" w:hAnsi="Symbol" w:cs="Symbol" w:hint="default"/>
      </w:rPr>
    </w:lvl>
    <w:lvl w:ilvl="1">
      <w:start w:val="1"/>
      <w:numFmt w:val="bullet"/>
      <w:lvlText w:val="o"/>
      <w:lvlJc w:val="left"/>
      <w:pPr>
        <w:tabs>
          <w:tab w:val="num" w:pos="0"/>
        </w:tabs>
        <w:ind w:left="2129" w:hanging="360"/>
      </w:pPr>
      <w:rPr>
        <w:rFonts w:ascii="Courier New" w:hAnsi="Courier New" w:cs="Courier New" w:hint="default"/>
      </w:rPr>
    </w:lvl>
    <w:lvl w:ilvl="2">
      <w:start w:val="1"/>
      <w:numFmt w:val="bullet"/>
      <w:lvlText w:val=""/>
      <w:lvlJc w:val="left"/>
      <w:pPr>
        <w:tabs>
          <w:tab w:val="num" w:pos="0"/>
        </w:tabs>
        <w:ind w:left="2849" w:hanging="360"/>
      </w:pPr>
      <w:rPr>
        <w:rFonts w:ascii="Wingdings" w:hAnsi="Wingdings" w:cs="Wingdings" w:hint="default"/>
      </w:rPr>
    </w:lvl>
    <w:lvl w:ilvl="3">
      <w:start w:val="1"/>
      <w:numFmt w:val="bullet"/>
      <w:lvlText w:val=""/>
      <w:lvlJc w:val="left"/>
      <w:pPr>
        <w:tabs>
          <w:tab w:val="num" w:pos="0"/>
        </w:tabs>
        <w:ind w:left="3569" w:hanging="360"/>
      </w:pPr>
      <w:rPr>
        <w:rFonts w:ascii="Symbol" w:hAnsi="Symbol" w:cs="Symbol" w:hint="default"/>
      </w:rPr>
    </w:lvl>
    <w:lvl w:ilvl="4">
      <w:start w:val="1"/>
      <w:numFmt w:val="bullet"/>
      <w:lvlText w:val="o"/>
      <w:lvlJc w:val="left"/>
      <w:pPr>
        <w:tabs>
          <w:tab w:val="num" w:pos="0"/>
        </w:tabs>
        <w:ind w:left="4289" w:hanging="360"/>
      </w:pPr>
      <w:rPr>
        <w:rFonts w:ascii="Courier New" w:hAnsi="Courier New" w:cs="Courier New" w:hint="default"/>
      </w:rPr>
    </w:lvl>
    <w:lvl w:ilvl="5">
      <w:start w:val="1"/>
      <w:numFmt w:val="bullet"/>
      <w:lvlText w:val=""/>
      <w:lvlJc w:val="left"/>
      <w:pPr>
        <w:tabs>
          <w:tab w:val="num" w:pos="0"/>
        </w:tabs>
        <w:ind w:left="5009" w:hanging="360"/>
      </w:pPr>
      <w:rPr>
        <w:rFonts w:ascii="Wingdings" w:hAnsi="Wingdings" w:cs="Wingdings" w:hint="default"/>
      </w:rPr>
    </w:lvl>
    <w:lvl w:ilvl="6">
      <w:start w:val="1"/>
      <w:numFmt w:val="bullet"/>
      <w:lvlText w:val=""/>
      <w:lvlJc w:val="left"/>
      <w:pPr>
        <w:tabs>
          <w:tab w:val="num" w:pos="0"/>
        </w:tabs>
        <w:ind w:left="5729" w:hanging="360"/>
      </w:pPr>
      <w:rPr>
        <w:rFonts w:ascii="Symbol" w:hAnsi="Symbol" w:cs="Symbol" w:hint="default"/>
      </w:rPr>
    </w:lvl>
    <w:lvl w:ilvl="7">
      <w:start w:val="1"/>
      <w:numFmt w:val="bullet"/>
      <w:lvlText w:val="o"/>
      <w:lvlJc w:val="left"/>
      <w:pPr>
        <w:tabs>
          <w:tab w:val="num" w:pos="0"/>
        </w:tabs>
        <w:ind w:left="6449" w:hanging="360"/>
      </w:pPr>
      <w:rPr>
        <w:rFonts w:ascii="Courier New" w:hAnsi="Courier New" w:cs="Courier New" w:hint="default"/>
      </w:rPr>
    </w:lvl>
    <w:lvl w:ilvl="8">
      <w:start w:val="1"/>
      <w:numFmt w:val="bullet"/>
      <w:lvlText w:val=""/>
      <w:lvlJc w:val="left"/>
      <w:pPr>
        <w:tabs>
          <w:tab w:val="num" w:pos="0"/>
        </w:tabs>
        <w:ind w:left="7169" w:hanging="360"/>
      </w:pPr>
      <w:rPr>
        <w:rFonts w:ascii="Wingdings" w:hAnsi="Wingdings" w:cs="Wingdings" w:hint="default"/>
      </w:rPr>
    </w:lvl>
  </w:abstractNum>
  <w:abstractNum w:abstractNumId="6">
    <w:nsid w:val="34E9114E"/>
    <w:multiLevelType w:val="multilevel"/>
    <w:tmpl w:val="2DB85D58"/>
    <w:lvl w:ilvl="0">
      <w:start w:val="7"/>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7">
    <w:nsid w:val="3F514621"/>
    <w:multiLevelType w:val="multilevel"/>
    <w:tmpl w:val="6396E1EA"/>
    <w:lvl w:ilvl="0">
      <w:start w:val="8"/>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8">
    <w:nsid w:val="461E3C85"/>
    <w:multiLevelType w:val="multilevel"/>
    <w:tmpl w:val="F7DEA3A8"/>
    <w:lvl w:ilvl="0">
      <w:start w:val="9"/>
      <w:numFmt w:val="decimal"/>
      <w:lvlText w:val="%1."/>
      <w:lvlJc w:val="left"/>
      <w:pPr>
        <w:tabs>
          <w:tab w:val="num" w:pos="0"/>
        </w:tabs>
        <w:ind w:left="408" w:hanging="408"/>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9">
    <w:nsid w:val="48B74908"/>
    <w:multiLevelType w:val="multilevel"/>
    <w:tmpl w:val="F72AB812"/>
    <w:lvl w:ilvl="0">
      <w:start w:val="1"/>
      <w:numFmt w:val="decimal"/>
      <w:lvlText w:val="%1."/>
      <w:lvlJc w:val="left"/>
      <w:pPr>
        <w:tabs>
          <w:tab w:val="num" w:pos="0"/>
        </w:tabs>
        <w:ind w:left="984" w:hanging="360"/>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344" w:hanging="720"/>
      </w:pPr>
    </w:lvl>
    <w:lvl w:ilvl="3">
      <w:start w:val="1"/>
      <w:numFmt w:val="decimal"/>
      <w:lvlText w:val="%1.%2.%3.%4."/>
      <w:lvlJc w:val="left"/>
      <w:pPr>
        <w:tabs>
          <w:tab w:val="num" w:pos="0"/>
        </w:tabs>
        <w:ind w:left="1704" w:hanging="108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2064" w:hanging="1440"/>
      </w:pPr>
    </w:lvl>
    <w:lvl w:ilvl="6">
      <w:start w:val="1"/>
      <w:numFmt w:val="decimal"/>
      <w:lvlText w:val="%1.%2.%3.%4.%5.%6.%7."/>
      <w:lvlJc w:val="left"/>
      <w:pPr>
        <w:tabs>
          <w:tab w:val="num" w:pos="0"/>
        </w:tabs>
        <w:ind w:left="2064" w:hanging="1440"/>
      </w:pPr>
    </w:lvl>
    <w:lvl w:ilvl="7">
      <w:start w:val="1"/>
      <w:numFmt w:val="decimal"/>
      <w:lvlText w:val="%1.%2.%3.%4.%5.%6.%7.%8."/>
      <w:lvlJc w:val="left"/>
      <w:pPr>
        <w:tabs>
          <w:tab w:val="num" w:pos="0"/>
        </w:tabs>
        <w:ind w:left="2424" w:hanging="1800"/>
      </w:pPr>
    </w:lvl>
    <w:lvl w:ilvl="8">
      <w:start w:val="1"/>
      <w:numFmt w:val="decimal"/>
      <w:lvlText w:val="%1.%2.%3.%4.%5.%6.%7.%8.%9."/>
      <w:lvlJc w:val="left"/>
      <w:pPr>
        <w:tabs>
          <w:tab w:val="num" w:pos="0"/>
        </w:tabs>
        <w:ind w:left="2424" w:hanging="1800"/>
      </w:pPr>
    </w:lvl>
  </w:abstractNum>
  <w:abstractNum w:abstractNumId="10">
    <w:nsid w:val="509D5AC1"/>
    <w:multiLevelType w:val="multilevel"/>
    <w:tmpl w:val="D80493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56716519"/>
    <w:multiLevelType w:val="hybridMultilevel"/>
    <w:tmpl w:val="4148EDBA"/>
    <w:lvl w:ilvl="0" w:tplc="85EACF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2E0DBF"/>
    <w:multiLevelType w:val="hybridMultilevel"/>
    <w:tmpl w:val="2A460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0C0FB2"/>
    <w:multiLevelType w:val="multilevel"/>
    <w:tmpl w:val="A9128BD2"/>
    <w:lvl w:ilvl="0">
      <w:start w:val="1"/>
      <w:numFmt w:val="decimal"/>
      <w:lvlText w:val="%1."/>
      <w:lvlJc w:val="left"/>
      <w:pPr>
        <w:tabs>
          <w:tab w:val="num" w:pos="0"/>
        </w:tabs>
        <w:ind w:left="1220" w:hanging="360"/>
      </w:pPr>
    </w:lvl>
    <w:lvl w:ilvl="1">
      <w:start w:val="1"/>
      <w:numFmt w:val="lowerLetter"/>
      <w:lvlText w:val="%2."/>
      <w:lvlJc w:val="left"/>
      <w:pPr>
        <w:tabs>
          <w:tab w:val="num" w:pos="0"/>
        </w:tabs>
        <w:ind w:left="1940" w:hanging="360"/>
      </w:pPr>
    </w:lvl>
    <w:lvl w:ilvl="2">
      <w:start w:val="1"/>
      <w:numFmt w:val="lowerRoman"/>
      <w:lvlText w:val="%3."/>
      <w:lvlJc w:val="right"/>
      <w:pPr>
        <w:tabs>
          <w:tab w:val="num" w:pos="0"/>
        </w:tabs>
        <w:ind w:left="2660" w:hanging="180"/>
      </w:pPr>
    </w:lvl>
    <w:lvl w:ilvl="3">
      <w:start w:val="1"/>
      <w:numFmt w:val="decimal"/>
      <w:lvlText w:val="%4."/>
      <w:lvlJc w:val="left"/>
      <w:pPr>
        <w:tabs>
          <w:tab w:val="num" w:pos="0"/>
        </w:tabs>
        <w:ind w:left="3380" w:hanging="360"/>
      </w:pPr>
    </w:lvl>
    <w:lvl w:ilvl="4">
      <w:start w:val="1"/>
      <w:numFmt w:val="lowerLetter"/>
      <w:lvlText w:val="%5."/>
      <w:lvlJc w:val="left"/>
      <w:pPr>
        <w:tabs>
          <w:tab w:val="num" w:pos="0"/>
        </w:tabs>
        <w:ind w:left="4100" w:hanging="360"/>
      </w:pPr>
    </w:lvl>
    <w:lvl w:ilvl="5">
      <w:start w:val="1"/>
      <w:numFmt w:val="lowerRoman"/>
      <w:lvlText w:val="%6."/>
      <w:lvlJc w:val="right"/>
      <w:pPr>
        <w:tabs>
          <w:tab w:val="num" w:pos="0"/>
        </w:tabs>
        <w:ind w:left="4820" w:hanging="180"/>
      </w:pPr>
    </w:lvl>
    <w:lvl w:ilvl="6">
      <w:start w:val="1"/>
      <w:numFmt w:val="decimal"/>
      <w:lvlText w:val="%7."/>
      <w:lvlJc w:val="left"/>
      <w:pPr>
        <w:tabs>
          <w:tab w:val="num" w:pos="0"/>
        </w:tabs>
        <w:ind w:left="5540" w:hanging="360"/>
      </w:pPr>
    </w:lvl>
    <w:lvl w:ilvl="7">
      <w:start w:val="1"/>
      <w:numFmt w:val="lowerLetter"/>
      <w:lvlText w:val="%8."/>
      <w:lvlJc w:val="left"/>
      <w:pPr>
        <w:tabs>
          <w:tab w:val="num" w:pos="0"/>
        </w:tabs>
        <w:ind w:left="6260" w:hanging="360"/>
      </w:pPr>
    </w:lvl>
    <w:lvl w:ilvl="8">
      <w:start w:val="1"/>
      <w:numFmt w:val="lowerRoman"/>
      <w:lvlText w:val="%9."/>
      <w:lvlJc w:val="right"/>
      <w:pPr>
        <w:tabs>
          <w:tab w:val="num" w:pos="0"/>
        </w:tabs>
        <w:ind w:left="6980" w:hanging="180"/>
      </w:pPr>
    </w:lvl>
  </w:abstractNum>
  <w:abstractNum w:abstractNumId="14">
    <w:nsid w:val="695D745D"/>
    <w:multiLevelType w:val="multilevel"/>
    <w:tmpl w:val="C97AC0EE"/>
    <w:lvl w:ilvl="0">
      <w:start w:val="1"/>
      <w:numFmt w:val="bullet"/>
      <w:lvlText w:val=""/>
      <w:lvlJc w:val="left"/>
      <w:pPr>
        <w:tabs>
          <w:tab w:val="num" w:pos="0"/>
        </w:tabs>
        <w:ind w:left="928" w:hanging="360"/>
      </w:pPr>
      <w:rPr>
        <w:rFonts w:ascii="Symbol" w:hAnsi="Symbol" w:cs="Symbol" w:hint="default"/>
      </w:rPr>
    </w:lvl>
    <w:lvl w:ilvl="1">
      <w:start w:val="5"/>
      <w:numFmt w:val="bullet"/>
      <w:lvlText w:val="-"/>
      <w:lvlJc w:val="left"/>
      <w:pPr>
        <w:tabs>
          <w:tab w:val="num" w:pos="0"/>
        </w:tabs>
        <w:ind w:left="1648" w:hanging="360"/>
      </w:pPr>
      <w:rPr>
        <w:rFonts w:ascii="Times New Roman" w:hAnsi="Times New Roman" w:cs="Times New Roman" w:hint="default"/>
      </w:rPr>
    </w:lvl>
    <w:lvl w:ilvl="2">
      <w:start w:val="1"/>
      <w:numFmt w:val="bullet"/>
      <w:lvlText w:val=""/>
      <w:lvlJc w:val="left"/>
      <w:pPr>
        <w:tabs>
          <w:tab w:val="num" w:pos="0"/>
        </w:tabs>
        <w:ind w:left="2368" w:hanging="360"/>
      </w:pPr>
      <w:rPr>
        <w:rFonts w:ascii="Wingdings" w:hAnsi="Wingdings" w:cs="Wingdings" w:hint="default"/>
      </w:rPr>
    </w:lvl>
    <w:lvl w:ilvl="3">
      <w:start w:val="1"/>
      <w:numFmt w:val="bullet"/>
      <w:lvlText w:val=""/>
      <w:lvlJc w:val="left"/>
      <w:pPr>
        <w:tabs>
          <w:tab w:val="num" w:pos="0"/>
        </w:tabs>
        <w:ind w:left="3088" w:hanging="360"/>
      </w:pPr>
      <w:rPr>
        <w:rFonts w:ascii="Symbol" w:hAnsi="Symbol" w:cs="Symbol" w:hint="default"/>
      </w:rPr>
    </w:lvl>
    <w:lvl w:ilvl="4">
      <w:start w:val="1"/>
      <w:numFmt w:val="bullet"/>
      <w:lvlText w:val="o"/>
      <w:lvlJc w:val="left"/>
      <w:pPr>
        <w:tabs>
          <w:tab w:val="num" w:pos="0"/>
        </w:tabs>
        <w:ind w:left="3808" w:hanging="360"/>
      </w:pPr>
      <w:rPr>
        <w:rFonts w:ascii="Courier New" w:hAnsi="Courier New" w:cs="Courier New" w:hint="default"/>
      </w:rPr>
    </w:lvl>
    <w:lvl w:ilvl="5">
      <w:start w:val="1"/>
      <w:numFmt w:val="bullet"/>
      <w:lvlText w:val=""/>
      <w:lvlJc w:val="left"/>
      <w:pPr>
        <w:tabs>
          <w:tab w:val="num" w:pos="0"/>
        </w:tabs>
        <w:ind w:left="4528" w:hanging="360"/>
      </w:pPr>
      <w:rPr>
        <w:rFonts w:ascii="Wingdings" w:hAnsi="Wingdings" w:cs="Wingdings" w:hint="default"/>
      </w:rPr>
    </w:lvl>
    <w:lvl w:ilvl="6">
      <w:start w:val="1"/>
      <w:numFmt w:val="bullet"/>
      <w:lvlText w:val=""/>
      <w:lvlJc w:val="left"/>
      <w:pPr>
        <w:tabs>
          <w:tab w:val="num" w:pos="0"/>
        </w:tabs>
        <w:ind w:left="5248" w:hanging="360"/>
      </w:pPr>
      <w:rPr>
        <w:rFonts w:ascii="Symbol" w:hAnsi="Symbol" w:cs="Symbol" w:hint="default"/>
      </w:rPr>
    </w:lvl>
    <w:lvl w:ilvl="7">
      <w:start w:val="1"/>
      <w:numFmt w:val="bullet"/>
      <w:lvlText w:val="o"/>
      <w:lvlJc w:val="left"/>
      <w:pPr>
        <w:tabs>
          <w:tab w:val="num" w:pos="0"/>
        </w:tabs>
        <w:ind w:left="5968" w:hanging="360"/>
      </w:pPr>
      <w:rPr>
        <w:rFonts w:ascii="Courier New" w:hAnsi="Courier New" w:cs="Courier New" w:hint="default"/>
      </w:rPr>
    </w:lvl>
    <w:lvl w:ilvl="8">
      <w:start w:val="1"/>
      <w:numFmt w:val="bullet"/>
      <w:lvlText w:val=""/>
      <w:lvlJc w:val="left"/>
      <w:pPr>
        <w:tabs>
          <w:tab w:val="num" w:pos="0"/>
        </w:tabs>
        <w:ind w:left="6688" w:hanging="360"/>
      </w:pPr>
      <w:rPr>
        <w:rFonts w:ascii="Wingdings" w:hAnsi="Wingdings" w:cs="Wingdings" w:hint="default"/>
      </w:rPr>
    </w:lvl>
  </w:abstractNum>
  <w:abstractNum w:abstractNumId="15">
    <w:nsid w:val="6A0757E0"/>
    <w:multiLevelType w:val="multilevel"/>
    <w:tmpl w:val="DF984980"/>
    <w:lvl w:ilvl="0">
      <w:start w:val="1"/>
      <w:numFmt w:val="decimal"/>
      <w:lvlText w:val="%1)"/>
      <w:lvlJc w:val="left"/>
      <w:pPr>
        <w:tabs>
          <w:tab w:val="num" w:pos="0"/>
        </w:tabs>
        <w:ind w:left="1008" w:hanging="384"/>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16">
    <w:nsid w:val="735C70F9"/>
    <w:multiLevelType w:val="multilevel"/>
    <w:tmpl w:val="B442C220"/>
    <w:lvl w:ilvl="0">
      <w:start w:val="1"/>
      <w:numFmt w:val="decimal"/>
      <w:lvlText w:val="%1)"/>
      <w:lvlJc w:val="left"/>
      <w:pPr>
        <w:tabs>
          <w:tab w:val="num" w:pos="0"/>
        </w:tabs>
        <w:ind w:left="984" w:hanging="360"/>
      </w:pPr>
    </w:lvl>
    <w:lvl w:ilvl="1">
      <w:start w:val="1"/>
      <w:numFmt w:val="lowerLetter"/>
      <w:lvlText w:val="%2."/>
      <w:lvlJc w:val="left"/>
      <w:pPr>
        <w:tabs>
          <w:tab w:val="num" w:pos="0"/>
        </w:tabs>
        <w:ind w:left="1704" w:hanging="360"/>
      </w:pPr>
    </w:lvl>
    <w:lvl w:ilvl="2">
      <w:start w:val="1"/>
      <w:numFmt w:val="lowerRoman"/>
      <w:lvlText w:val="%3."/>
      <w:lvlJc w:val="right"/>
      <w:pPr>
        <w:tabs>
          <w:tab w:val="num" w:pos="0"/>
        </w:tabs>
        <w:ind w:left="2424" w:hanging="180"/>
      </w:pPr>
    </w:lvl>
    <w:lvl w:ilvl="3">
      <w:start w:val="1"/>
      <w:numFmt w:val="decimal"/>
      <w:lvlText w:val="%4."/>
      <w:lvlJc w:val="left"/>
      <w:pPr>
        <w:tabs>
          <w:tab w:val="num" w:pos="0"/>
        </w:tabs>
        <w:ind w:left="3144" w:hanging="360"/>
      </w:pPr>
    </w:lvl>
    <w:lvl w:ilvl="4">
      <w:start w:val="1"/>
      <w:numFmt w:val="lowerLetter"/>
      <w:lvlText w:val="%5."/>
      <w:lvlJc w:val="left"/>
      <w:pPr>
        <w:tabs>
          <w:tab w:val="num" w:pos="0"/>
        </w:tabs>
        <w:ind w:left="3864" w:hanging="360"/>
      </w:pPr>
    </w:lvl>
    <w:lvl w:ilvl="5">
      <w:start w:val="1"/>
      <w:numFmt w:val="lowerRoman"/>
      <w:lvlText w:val="%6."/>
      <w:lvlJc w:val="right"/>
      <w:pPr>
        <w:tabs>
          <w:tab w:val="num" w:pos="0"/>
        </w:tabs>
        <w:ind w:left="4584" w:hanging="180"/>
      </w:pPr>
    </w:lvl>
    <w:lvl w:ilvl="6">
      <w:start w:val="1"/>
      <w:numFmt w:val="decimal"/>
      <w:lvlText w:val="%7."/>
      <w:lvlJc w:val="left"/>
      <w:pPr>
        <w:tabs>
          <w:tab w:val="num" w:pos="0"/>
        </w:tabs>
        <w:ind w:left="5304" w:hanging="360"/>
      </w:pPr>
    </w:lvl>
    <w:lvl w:ilvl="7">
      <w:start w:val="1"/>
      <w:numFmt w:val="lowerLetter"/>
      <w:lvlText w:val="%8."/>
      <w:lvlJc w:val="left"/>
      <w:pPr>
        <w:tabs>
          <w:tab w:val="num" w:pos="0"/>
        </w:tabs>
        <w:ind w:left="6024" w:hanging="360"/>
      </w:pPr>
    </w:lvl>
    <w:lvl w:ilvl="8">
      <w:start w:val="1"/>
      <w:numFmt w:val="lowerRoman"/>
      <w:lvlText w:val="%9."/>
      <w:lvlJc w:val="right"/>
      <w:pPr>
        <w:tabs>
          <w:tab w:val="num" w:pos="0"/>
        </w:tabs>
        <w:ind w:left="6744" w:hanging="180"/>
      </w:pPr>
    </w:lvl>
  </w:abstractNum>
  <w:abstractNum w:abstractNumId="17">
    <w:nsid w:val="7A834EDF"/>
    <w:multiLevelType w:val="multilevel"/>
    <w:tmpl w:val="EBE2CC04"/>
    <w:lvl w:ilvl="0">
      <w:start w:val="6"/>
      <w:numFmt w:val="decimal"/>
      <w:lvlText w:val="%1."/>
      <w:lvlJc w:val="left"/>
      <w:pPr>
        <w:tabs>
          <w:tab w:val="num" w:pos="0"/>
        </w:tabs>
        <w:ind w:left="408" w:hanging="408"/>
      </w:pPr>
    </w:lvl>
    <w:lvl w:ilvl="1">
      <w:start w:val="2"/>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abstractNum w:abstractNumId="18">
    <w:nsid w:val="7C4401BE"/>
    <w:multiLevelType w:val="multilevel"/>
    <w:tmpl w:val="2B469540"/>
    <w:lvl w:ilvl="0">
      <w:start w:val="1"/>
      <w:numFmt w:val="decimal"/>
      <w:lvlText w:val="%1."/>
      <w:lvlJc w:val="left"/>
      <w:pPr>
        <w:tabs>
          <w:tab w:val="num" w:pos="0"/>
        </w:tabs>
        <w:ind w:left="564" w:hanging="564"/>
      </w:pPr>
    </w:lvl>
    <w:lvl w:ilvl="1">
      <w:start w:val="1"/>
      <w:numFmt w:val="decimal"/>
      <w:lvlText w:val="%1.%2."/>
      <w:lvlJc w:val="left"/>
      <w:pPr>
        <w:tabs>
          <w:tab w:val="num" w:pos="0"/>
        </w:tabs>
        <w:ind w:left="1344" w:hanging="720"/>
      </w:pPr>
    </w:lvl>
    <w:lvl w:ilvl="2">
      <w:start w:val="1"/>
      <w:numFmt w:val="decimal"/>
      <w:lvlText w:val="%1.%2.%3."/>
      <w:lvlJc w:val="left"/>
      <w:pPr>
        <w:tabs>
          <w:tab w:val="num" w:pos="0"/>
        </w:tabs>
        <w:ind w:left="1968" w:hanging="720"/>
      </w:pPr>
    </w:lvl>
    <w:lvl w:ilvl="3">
      <w:start w:val="1"/>
      <w:numFmt w:val="decimal"/>
      <w:lvlText w:val="%1.%2.%3.%4."/>
      <w:lvlJc w:val="left"/>
      <w:pPr>
        <w:tabs>
          <w:tab w:val="num" w:pos="0"/>
        </w:tabs>
        <w:ind w:left="2952" w:hanging="1080"/>
      </w:pPr>
    </w:lvl>
    <w:lvl w:ilvl="4">
      <w:start w:val="1"/>
      <w:numFmt w:val="decimal"/>
      <w:lvlText w:val="%1.%2.%3.%4.%5."/>
      <w:lvlJc w:val="left"/>
      <w:pPr>
        <w:tabs>
          <w:tab w:val="num" w:pos="0"/>
        </w:tabs>
        <w:ind w:left="3576" w:hanging="1080"/>
      </w:pPr>
    </w:lvl>
    <w:lvl w:ilvl="5">
      <w:start w:val="1"/>
      <w:numFmt w:val="decimal"/>
      <w:lvlText w:val="%1.%2.%3.%4.%5.%6."/>
      <w:lvlJc w:val="left"/>
      <w:pPr>
        <w:tabs>
          <w:tab w:val="num" w:pos="0"/>
        </w:tabs>
        <w:ind w:left="4560" w:hanging="1440"/>
      </w:pPr>
    </w:lvl>
    <w:lvl w:ilvl="6">
      <w:start w:val="1"/>
      <w:numFmt w:val="decimal"/>
      <w:lvlText w:val="%1.%2.%3.%4.%5.%6.%7."/>
      <w:lvlJc w:val="left"/>
      <w:pPr>
        <w:tabs>
          <w:tab w:val="num" w:pos="0"/>
        </w:tabs>
        <w:ind w:left="5184" w:hanging="1440"/>
      </w:pPr>
    </w:lvl>
    <w:lvl w:ilvl="7">
      <w:start w:val="1"/>
      <w:numFmt w:val="decimal"/>
      <w:lvlText w:val="%1.%2.%3.%4.%5.%6.%7.%8."/>
      <w:lvlJc w:val="left"/>
      <w:pPr>
        <w:tabs>
          <w:tab w:val="num" w:pos="0"/>
        </w:tabs>
        <w:ind w:left="6168" w:hanging="1800"/>
      </w:pPr>
    </w:lvl>
    <w:lvl w:ilvl="8">
      <w:start w:val="1"/>
      <w:numFmt w:val="decimal"/>
      <w:lvlText w:val="%1.%2.%3.%4.%5.%6.%7.%8.%9."/>
      <w:lvlJc w:val="left"/>
      <w:pPr>
        <w:tabs>
          <w:tab w:val="num" w:pos="0"/>
        </w:tabs>
        <w:ind w:left="6792" w:hanging="1800"/>
      </w:pPr>
    </w:lvl>
  </w:abstractNum>
  <w:num w:numId="1">
    <w:abstractNumId w:val="13"/>
  </w:num>
  <w:num w:numId="2">
    <w:abstractNumId w:val="10"/>
  </w:num>
  <w:num w:numId="3">
    <w:abstractNumId w:val="11"/>
  </w:num>
  <w:num w:numId="4">
    <w:abstractNumId w:val="2"/>
  </w:num>
  <w:num w:numId="5">
    <w:abstractNumId w:val="12"/>
  </w:num>
  <w:num w:numId="6">
    <w:abstractNumId w:val="14"/>
  </w:num>
  <w:num w:numId="7">
    <w:abstractNumId w:val="9"/>
  </w:num>
  <w:num w:numId="8">
    <w:abstractNumId w:val="5"/>
  </w:num>
  <w:num w:numId="9">
    <w:abstractNumId w:val="18"/>
  </w:num>
  <w:num w:numId="10">
    <w:abstractNumId w:val="4"/>
  </w:num>
  <w:num w:numId="11">
    <w:abstractNumId w:val="16"/>
  </w:num>
  <w:num w:numId="12">
    <w:abstractNumId w:val="15"/>
  </w:num>
  <w:num w:numId="13">
    <w:abstractNumId w:val="3"/>
  </w:num>
  <w:num w:numId="14">
    <w:abstractNumId w:val="1"/>
  </w:num>
  <w:num w:numId="15">
    <w:abstractNumId w:val="17"/>
  </w:num>
  <w:num w:numId="16">
    <w:abstractNumId w:val="6"/>
  </w:num>
  <w:num w:numId="17">
    <w:abstractNumId w:val="7"/>
  </w:num>
  <w:num w:numId="18">
    <w:abstractNumId w:val="8"/>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663720"/>
    <w:rsid w:val="00043428"/>
    <w:rsid w:val="00074FD2"/>
    <w:rsid w:val="00120518"/>
    <w:rsid w:val="00150861"/>
    <w:rsid w:val="00194D1A"/>
    <w:rsid w:val="001A1A12"/>
    <w:rsid w:val="001C788B"/>
    <w:rsid w:val="001E31BB"/>
    <w:rsid w:val="002269C1"/>
    <w:rsid w:val="00237662"/>
    <w:rsid w:val="00261429"/>
    <w:rsid w:val="00283965"/>
    <w:rsid w:val="002D3A0E"/>
    <w:rsid w:val="002E3960"/>
    <w:rsid w:val="002F4DA0"/>
    <w:rsid w:val="00357152"/>
    <w:rsid w:val="00385C31"/>
    <w:rsid w:val="003A3CC2"/>
    <w:rsid w:val="003D1C0B"/>
    <w:rsid w:val="003D2ED3"/>
    <w:rsid w:val="00401D64"/>
    <w:rsid w:val="004042BE"/>
    <w:rsid w:val="00454157"/>
    <w:rsid w:val="004D466D"/>
    <w:rsid w:val="005233D0"/>
    <w:rsid w:val="00534EE6"/>
    <w:rsid w:val="0053792F"/>
    <w:rsid w:val="0054635A"/>
    <w:rsid w:val="00595B43"/>
    <w:rsid w:val="005A12CA"/>
    <w:rsid w:val="005B32A5"/>
    <w:rsid w:val="005D5864"/>
    <w:rsid w:val="005F7700"/>
    <w:rsid w:val="00622E60"/>
    <w:rsid w:val="00624983"/>
    <w:rsid w:val="006570E2"/>
    <w:rsid w:val="00663720"/>
    <w:rsid w:val="007245D6"/>
    <w:rsid w:val="00746A21"/>
    <w:rsid w:val="00767F8D"/>
    <w:rsid w:val="00770C4C"/>
    <w:rsid w:val="00782659"/>
    <w:rsid w:val="00791F43"/>
    <w:rsid w:val="007E326B"/>
    <w:rsid w:val="008138EF"/>
    <w:rsid w:val="00816ECB"/>
    <w:rsid w:val="008279A5"/>
    <w:rsid w:val="00835708"/>
    <w:rsid w:val="00841799"/>
    <w:rsid w:val="008778B1"/>
    <w:rsid w:val="008C0F50"/>
    <w:rsid w:val="008C5387"/>
    <w:rsid w:val="00902DF6"/>
    <w:rsid w:val="0091284C"/>
    <w:rsid w:val="00940528"/>
    <w:rsid w:val="009432B6"/>
    <w:rsid w:val="00984C30"/>
    <w:rsid w:val="009B0E09"/>
    <w:rsid w:val="009B692F"/>
    <w:rsid w:val="009D23AE"/>
    <w:rsid w:val="009E1C88"/>
    <w:rsid w:val="00A36FB8"/>
    <w:rsid w:val="00AD50F0"/>
    <w:rsid w:val="00AE1A70"/>
    <w:rsid w:val="00B06EBC"/>
    <w:rsid w:val="00B16131"/>
    <w:rsid w:val="00B346D8"/>
    <w:rsid w:val="00BC1DE6"/>
    <w:rsid w:val="00BE4F02"/>
    <w:rsid w:val="00BF1E48"/>
    <w:rsid w:val="00BF3C36"/>
    <w:rsid w:val="00C1700B"/>
    <w:rsid w:val="00C44090"/>
    <w:rsid w:val="00D0211D"/>
    <w:rsid w:val="00D25B63"/>
    <w:rsid w:val="00D5069C"/>
    <w:rsid w:val="00D72AE7"/>
    <w:rsid w:val="00D72B08"/>
    <w:rsid w:val="00D7640B"/>
    <w:rsid w:val="00DE10F4"/>
    <w:rsid w:val="00DE4E1C"/>
    <w:rsid w:val="00E630D6"/>
    <w:rsid w:val="00EE79DB"/>
    <w:rsid w:val="00F0090E"/>
    <w:rsid w:val="00F03154"/>
    <w:rsid w:val="00F1517C"/>
    <w:rsid w:val="00F612A6"/>
    <w:rsid w:val="00F61D2B"/>
    <w:rsid w:val="00F870B5"/>
    <w:rsid w:val="00FD1718"/>
    <w:rsid w:val="00FE6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31"/>
    <w:pPr>
      <w:spacing w:after="200" w:line="276" w:lineRule="auto"/>
    </w:pPr>
    <w:rPr>
      <w:sz w:val="22"/>
    </w:rPr>
  </w:style>
  <w:style w:type="paragraph" w:styleId="1">
    <w:name w:val="heading 1"/>
    <w:basedOn w:val="a"/>
    <w:next w:val="a"/>
    <w:link w:val="10"/>
    <w:uiPriority w:val="9"/>
    <w:qFormat/>
    <w:rsid w:val="0019163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91631"/>
    <w:rPr>
      <w:rFonts w:asciiTheme="majorHAnsi" w:eastAsiaTheme="majorEastAsia" w:hAnsiTheme="majorHAnsi" w:cstheme="majorBidi"/>
      <w:b/>
      <w:bCs/>
      <w:color w:val="2F5496" w:themeColor="accent1" w:themeShade="BF"/>
      <w:sz w:val="28"/>
      <w:szCs w:val="28"/>
    </w:rPr>
  </w:style>
  <w:style w:type="character" w:customStyle="1" w:styleId="a3">
    <w:name w:val="Абзац списка Знак"/>
    <w:basedOn w:val="a0"/>
    <w:uiPriority w:val="34"/>
    <w:qFormat/>
    <w:rsid w:val="00191631"/>
    <w:rPr>
      <w:rFonts w:ascii="Times New Roman" w:eastAsia="Calibri" w:hAnsi="Times New Roman" w:cs="Times New Roman"/>
      <w:sz w:val="26"/>
      <w:szCs w:val="28"/>
      <w:lang w:eastAsia="ru-RU"/>
    </w:rPr>
  </w:style>
  <w:style w:type="character" w:customStyle="1" w:styleId="a4">
    <w:name w:val="Верхний колонтитул Знак"/>
    <w:basedOn w:val="a0"/>
    <w:uiPriority w:val="99"/>
    <w:qFormat/>
    <w:rsid w:val="00191631"/>
  </w:style>
  <w:style w:type="character" w:customStyle="1" w:styleId="a5">
    <w:name w:val="Нижний колонтитул Знак"/>
    <w:basedOn w:val="a0"/>
    <w:uiPriority w:val="99"/>
    <w:qFormat/>
    <w:rsid w:val="00191631"/>
  </w:style>
  <w:style w:type="character" w:customStyle="1" w:styleId="a6">
    <w:name w:val="Текст сноски Знак"/>
    <w:basedOn w:val="a0"/>
    <w:uiPriority w:val="99"/>
    <w:semiHidden/>
    <w:qFormat/>
    <w:rsid w:val="00191631"/>
    <w:rPr>
      <w:sz w:val="20"/>
      <w:szCs w:val="20"/>
    </w:rPr>
  </w:style>
  <w:style w:type="character" w:customStyle="1" w:styleId="a7">
    <w:name w:val="Привязка сноски"/>
    <w:rsid w:val="00261429"/>
    <w:rPr>
      <w:vertAlign w:val="superscript"/>
    </w:rPr>
  </w:style>
  <w:style w:type="character" w:customStyle="1" w:styleId="FootnoteCharacters">
    <w:name w:val="Footnote Characters"/>
    <w:basedOn w:val="a0"/>
    <w:uiPriority w:val="99"/>
    <w:semiHidden/>
    <w:unhideWhenUsed/>
    <w:qFormat/>
    <w:rsid w:val="00191631"/>
    <w:rPr>
      <w:vertAlign w:val="superscript"/>
    </w:rPr>
  </w:style>
  <w:style w:type="paragraph" w:styleId="a8">
    <w:name w:val="Title"/>
    <w:basedOn w:val="a"/>
    <w:next w:val="a9"/>
    <w:qFormat/>
    <w:rsid w:val="00261429"/>
    <w:pPr>
      <w:keepNext/>
      <w:spacing w:before="240" w:after="120"/>
    </w:pPr>
    <w:rPr>
      <w:rFonts w:ascii="Liberation Sans" w:eastAsia="Noto Sans CJK SC" w:hAnsi="Liberation Sans" w:cs="Lohit Devanagari"/>
      <w:sz w:val="28"/>
      <w:szCs w:val="28"/>
    </w:rPr>
  </w:style>
  <w:style w:type="paragraph" w:styleId="a9">
    <w:name w:val="Body Text"/>
    <w:basedOn w:val="a"/>
    <w:rsid w:val="00261429"/>
    <w:pPr>
      <w:spacing w:after="140"/>
    </w:pPr>
  </w:style>
  <w:style w:type="paragraph" w:styleId="aa">
    <w:name w:val="List"/>
    <w:basedOn w:val="a9"/>
    <w:rsid w:val="00261429"/>
    <w:rPr>
      <w:rFonts w:cs="Lohit Devanagari"/>
    </w:rPr>
  </w:style>
  <w:style w:type="paragraph" w:styleId="ab">
    <w:name w:val="caption"/>
    <w:basedOn w:val="a"/>
    <w:qFormat/>
    <w:rsid w:val="00261429"/>
    <w:pPr>
      <w:suppressLineNumbers/>
      <w:spacing w:before="120" w:after="120"/>
    </w:pPr>
    <w:rPr>
      <w:rFonts w:cs="Lohit Devanagari"/>
      <w:i/>
      <w:iCs/>
      <w:sz w:val="24"/>
      <w:szCs w:val="24"/>
    </w:rPr>
  </w:style>
  <w:style w:type="paragraph" w:styleId="ac">
    <w:name w:val="index heading"/>
    <w:basedOn w:val="a"/>
    <w:qFormat/>
    <w:rsid w:val="00261429"/>
    <w:pPr>
      <w:suppressLineNumbers/>
    </w:pPr>
    <w:rPr>
      <w:rFonts w:cs="Lohit Devanagari"/>
    </w:rPr>
  </w:style>
  <w:style w:type="paragraph" w:styleId="ad">
    <w:name w:val="List Paragraph"/>
    <w:basedOn w:val="a"/>
    <w:uiPriority w:val="34"/>
    <w:qFormat/>
    <w:rsid w:val="00191631"/>
    <w:pPr>
      <w:spacing w:after="0"/>
      <w:jc w:val="both"/>
    </w:pPr>
    <w:rPr>
      <w:rFonts w:ascii="Times New Roman" w:eastAsia="Calibri" w:hAnsi="Times New Roman" w:cs="Times New Roman"/>
      <w:sz w:val="26"/>
      <w:szCs w:val="28"/>
      <w:lang w:eastAsia="ru-RU"/>
    </w:rPr>
  </w:style>
  <w:style w:type="paragraph" w:customStyle="1" w:styleId="ae">
    <w:name w:val="Написание блока подписей"/>
    <w:basedOn w:val="a"/>
    <w:next w:val="a"/>
    <w:qFormat/>
    <w:rsid w:val="00191631"/>
    <w:pPr>
      <w:widowControl w:val="0"/>
      <w:spacing w:after="0"/>
    </w:pPr>
    <w:rPr>
      <w:rFonts w:ascii="Times New Roman" w:eastAsia="Calibri" w:hAnsi="Times New Roman" w:cs="Times New Roman"/>
      <w:sz w:val="26"/>
      <w:szCs w:val="28"/>
      <w:lang w:eastAsia="ru-RU"/>
    </w:rPr>
  </w:style>
  <w:style w:type="paragraph" w:customStyle="1" w:styleId="af">
    <w:name w:val="Верхний и нижний колонтитулы"/>
    <w:basedOn w:val="a"/>
    <w:qFormat/>
    <w:rsid w:val="00261429"/>
  </w:style>
  <w:style w:type="paragraph" w:styleId="af0">
    <w:name w:val="header"/>
    <w:basedOn w:val="a"/>
    <w:uiPriority w:val="99"/>
    <w:unhideWhenUsed/>
    <w:rsid w:val="00191631"/>
    <w:pPr>
      <w:tabs>
        <w:tab w:val="center" w:pos="4677"/>
        <w:tab w:val="right" w:pos="9355"/>
      </w:tabs>
      <w:spacing w:after="0" w:line="240" w:lineRule="auto"/>
    </w:pPr>
  </w:style>
  <w:style w:type="paragraph" w:styleId="af1">
    <w:name w:val="footer"/>
    <w:basedOn w:val="a"/>
    <w:uiPriority w:val="99"/>
    <w:unhideWhenUsed/>
    <w:rsid w:val="00191631"/>
    <w:pPr>
      <w:tabs>
        <w:tab w:val="center" w:pos="4677"/>
        <w:tab w:val="right" w:pos="9355"/>
      </w:tabs>
      <w:spacing w:after="0" w:line="240" w:lineRule="auto"/>
    </w:pPr>
  </w:style>
  <w:style w:type="paragraph" w:styleId="af2">
    <w:name w:val="footnote text"/>
    <w:basedOn w:val="a"/>
    <w:uiPriority w:val="99"/>
    <w:semiHidden/>
    <w:unhideWhenUsed/>
    <w:rsid w:val="00191631"/>
    <w:pPr>
      <w:spacing w:after="0" w:line="240" w:lineRule="auto"/>
    </w:pPr>
    <w:rPr>
      <w:sz w:val="20"/>
      <w:szCs w:val="20"/>
    </w:rPr>
  </w:style>
  <w:style w:type="paragraph" w:customStyle="1" w:styleId="af3">
    <w:name w:val="Заголовки приложений"/>
    <w:basedOn w:val="a"/>
    <w:qFormat/>
    <w:rsid w:val="00191631"/>
    <w:pPr>
      <w:spacing w:after="0"/>
      <w:jc w:val="center"/>
    </w:pPr>
    <w:rPr>
      <w:rFonts w:ascii="Times New Roman" w:hAnsi="Times New Roman"/>
      <w:b/>
      <w:sz w:val="26"/>
      <w:szCs w:val="28"/>
    </w:rPr>
  </w:style>
  <w:style w:type="paragraph" w:styleId="af4">
    <w:name w:val="No Spacing"/>
    <w:uiPriority w:val="1"/>
    <w:qFormat/>
    <w:rsid w:val="00191631"/>
    <w:rPr>
      <w:sz w:val="22"/>
    </w:rPr>
  </w:style>
  <w:style w:type="numbering" w:customStyle="1" w:styleId="188063">
    <w:name w:val="Стиль нумерованный Слева:  188 см Выступ:  063 см"/>
    <w:qFormat/>
    <w:rsid w:val="00191631"/>
  </w:style>
  <w:style w:type="table" w:styleId="af5">
    <w:name w:val="Table Grid"/>
    <w:basedOn w:val="a1"/>
    <w:uiPriority w:val="39"/>
    <w:rsid w:val="00191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6">
    <w:name w:val="Название документа"/>
    <w:basedOn w:val="a1"/>
    <w:uiPriority w:val="99"/>
    <w:qFormat/>
    <w:rsid w:val="00191631"/>
    <w:pPr>
      <w:spacing w:line="276" w:lineRule="auto"/>
      <w:jc w:val="both"/>
    </w:pPr>
    <w:rPr>
      <w:szCs w:val="28"/>
      <w:lang w:eastAsia="ru-RU"/>
    </w:rPr>
    <w:tblPr>
      <w:tblInd w:w="0" w:type="dxa"/>
      <w:tblCellMar>
        <w:top w:w="0" w:type="dxa"/>
        <w:left w:w="108" w:type="dxa"/>
        <w:bottom w:w="0" w:type="dxa"/>
        <w:right w:w="108" w:type="dxa"/>
      </w:tblCellMar>
    </w:tblPr>
  </w:style>
  <w:style w:type="table" w:customStyle="1" w:styleId="11">
    <w:name w:val="Сетка таблицы1"/>
    <w:basedOn w:val="a1"/>
    <w:uiPriority w:val="59"/>
    <w:rsid w:val="00191631"/>
    <w:pPr>
      <w:spacing w:line="276" w:lineRule="auto"/>
      <w:jc w:val="both"/>
    </w:pPr>
    <w:rPr>
      <w:szCs w:val="28"/>
      <w:lang w:eastAsia="ru-RU"/>
    </w:rPr>
    <w:tblPr>
      <w:tblInd w:w="0" w:type="dxa"/>
      <w:tblCellMar>
        <w:top w:w="0" w:type="dxa"/>
        <w:left w:w="108" w:type="dxa"/>
        <w:bottom w:w="0" w:type="dxa"/>
        <w:right w:w="108" w:type="dxa"/>
      </w:tblCellMar>
    </w:tblPr>
  </w:style>
  <w:style w:type="paragraph" w:customStyle="1" w:styleId="af7">
    <w:name w:val="Название таблицы"/>
    <w:basedOn w:val="a"/>
    <w:qFormat/>
    <w:rsid w:val="00B346D8"/>
    <w:pPr>
      <w:spacing w:after="0"/>
      <w:jc w:val="center"/>
    </w:pPr>
    <w:rPr>
      <w:rFonts w:ascii="Times New Roman" w:hAnsi="Times New Roman"/>
      <w:b/>
      <w:bCs/>
      <w:sz w:val="26"/>
      <w:szCs w:val="28"/>
    </w:rPr>
  </w:style>
  <w:style w:type="table" w:customStyle="1" w:styleId="TableNormal">
    <w:name w:val="Table Normal"/>
    <w:uiPriority w:val="2"/>
    <w:semiHidden/>
    <w:unhideWhenUsed/>
    <w:qFormat/>
    <w:rsid w:val="00B346D8"/>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paragraph" w:customStyle="1" w:styleId="af8">
    <w:name w:val="Отступ абзаца"/>
    <w:basedOn w:val="a"/>
    <w:qFormat/>
    <w:rsid w:val="004042BE"/>
    <w:pPr>
      <w:suppressAutoHyphens w:val="0"/>
      <w:spacing w:after="0"/>
      <w:ind w:firstLine="708"/>
      <w:jc w:val="both"/>
    </w:pPr>
    <w:rPr>
      <w:rFonts w:ascii="Times New Roman" w:eastAsia="Times New Roman" w:hAnsi="Times New Roman" w:cs="Times New Roman"/>
      <w:sz w:val="26"/>
      <w:szCs w:val="20"/>
      <w:lang w:eastAsia="ru-RU"/>
    </w:rPr>
  </w:style>
  <w:style w:type="paragraph" w:customStyle="1" w:styleId="125">
    <w:name w:val="Стиль Первая строка:  125 см"/>
    <w:basedOn w:val="a"/>
    <w:qFormat/>
    <w:rsid w:val="00835708"/>
    <w:pPr>
      <w:spacing w:after="0"/>
      <w:ind w:firstLine="709"/>
      <w:jc w:val="both"/>
    </w:pPr>
    <w:rPr>
      <w:rFonts w:ascii="Times New Roman" w:eastAsia="Times New Roman" w:hAnsi="Times New Roman" w:cs="Times New Roman"/>
      <w:sz w:val="26"/>
      <w:szCs w:val="20"/>
      <w:lang w:eastAsia="ru-RU"/>
    </w:rPr>
  </w:style>
</w:styles>
</file>

<file path=word/webSettings.xml><?xml version="1.0" encoding="utf-8"?>
<w:webSettings xmlns:r="http://schemas.openxmlformats.org/officeDocument/2006/relationships" xmlns:w="http://schemas.openxmlformats.org/wordprocessingml/2006/main">
  <w:divs>
    <w:div w:id="225384211">
      <w:bodyDiv w:val="1"/>
      <w:marLeft w:val="0"/>
      <w:marRight w:val="0"/>
      <w:marTop w:val="0"/>
      <w:marBottom w:val="0"/>
      <w:divBdr>
        <w:top w:val="none" w:sz="0" w:space="0" w:color="auto"/>
        <w:left w:val="none" w:sz="0" w:space="0" w:color="auto"/>
        <w:bottom w:val="none" w:sz="0" w:space="0" w:color="auto"/>
        <w:right w:val="none" w:sz="0" w:space="0" w:color="auto"/>
      </w:divBdr>
    </w:div>
    <w:div w:id="556204380">
      <w:bodyDiv w:val="1"/>
      <w:marLeft w:val="0"/>
      <w:marRight w:val="0"/>
      <w:marTop w:val="0"/>
      <w:marBottom w:val="0"/>
      <w:divBdr>
        <w:top w:val="none" w:sz="0" w:space="0" w:color="auto"/>
        <w:left w:val="none" w:sz="0" w:space="0" w:color="auto"/>
        <w:bottom w:val="none" w:sz="0" w:space="0" w:color="auto"/>
        <w:right w:val="none" w:sz="0" w:space="0" w:color="auto"/>
      </w:divBdr>
    </w:div>
    <w:div w:id="558057403">
      <w:bodyDiv w:val="1"/>
      <w:marLeft w:val="0"/>
      <w:marRight w:val="0"/>
      <w:marTop w:val="0"/>
      <w:marBottom w:val="0"/>
      <w:divBdr>
        <w:top w:val="none" w:sz="0" w:space="0" w:color="auto"/>
        <w:left w:val="none" w:sz="0" w:space="0" w:color="auto"/>
        <w:bottom w:val="none" w:sz="0" w:space="0" w:color="auto"/>
        <w:right w:val="none" w:sz="0" w:space="0" w:color="auto"/>
      </w:divBdr>
    </w:div>
    <w:div w:id="989672743">
      <w:bodyDiv w:val="1"/>
      <w:marLeft w:val="0"/>
      <w:marRight w:val="0"/>
      <w:marTop w:val="0"/>
      <w:marBottom w:val="0"/>
      <w:divBdr>
        <w:top w:val="none" w:sz="0" w:space="0" w:color="auto"/>
        <w:left w:val="none" w:sz="0" w:space="0" w:color="auto"/>
        <w:bottom w:val="none" w:sz="0" w:space="0" w:color="auto"/>
        <w:right w:val="none" w:sz="0" w:space="0" w:color="auto"/>
      </w:divBdr>
    </w:div>
    <w:div w:id="1281643000">
      <w:bodyDiv w:val="1"/>
      <w:marLeft w:val="0"/>
      <w:marRight w:val="0"/>
      <w:marTop w:val="0"/>
      <w:marBottom w:val="0"/>
      <w:divBdr>
        <w:top w:val="none" w:sz="0" w:space="0" w:color="auto"/>
        <w:left w:val="none" w:sz="0" w:space="0" w:color="auto"/>
        <w:bottom w:val="none" w:sz="0" w:space="0" w:color="auto"/>
        <w:right w:val="none" w:sz="0" w:space="0" w:color="auto"/>
      </w:divBdr>
    </w:div>
    <w:div w:id="1395086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742AC-E172-4406-BBF3-BB80C3DB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12495</Words>
  <Characters>71224</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dolinskh2o@mail.ru</cp:lastModifiedBy>
  <cp:revision>10</cp:revision>
  <cp:lastPrinted>2026-08-10T01:14:00Z</cp:lastPrinted>
  <dcterms:created xsi:type="dcterms:W3CDTF">2022-09-05T08:04:00Z</dcterms:created>
  <dcterms:modified xsi:type="dcterms:W3CDTF">2026-08-10T23:23:00Z</dcterms:modified>
  <dc:identifie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